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04" w:type="dxa"/>
        <w:tblInd w:w="250" w:type="dxa"/>
        <w:tblLook w:val="04A0"/>
      </w:tblPr>
      <w:tblGrid>
        <w:gridCol w:w="1895"/>
        <w:gridCol w:w="8709"/>
      </w:tblGrid>
      <w:tr w:rsidR="00370CE5" w:rsidRPr="00A663A8" w:rsidTr="001034CA">
        <w:trPr>
          <w:trHeight w:val="938"/>
        </w:trPr>
        <w:tc>
          <w:tcPr>
            <w:tcW w:w="1895" w:type="dxa"/>
            <w:vMerge w:val="restart"/>
          </w:tcPr>
          <w:p w:rsidR="00370CE5" w:rsidRPr="00A663A8" w:rsidRDefault="00370CE5" w:rsidP="00370CE5">
            <w:pPr>
              <w:widowControl w:val="0"/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63A8">
              <w:rPr>
                <w:rFonts w:ascii="Arial" w:hAnsi="Arial" w:cs="Arial"/>
                <w:noProof/>
                <w:sz w:val="24"/>
                <w:szCs w:val="24"/>
                <w:lang w:bidi="ar-SA"/>
              </w:rPr>
              <w:drawing>
                <wp:anchor distT="36576" distB="36576" distL="36576" distR="36576" simplePos="0" relativeHeight="251661312" behindDoc="0" locked="0" layoutInCell="1" allowOverlap="1">
                  <wp:simplePos x="0" y="0"/>
                  <wp:positionH relativeFrom="column">
                    <wp:posOffset>29176</wp:posOffset>
                  </wp:positionH>
                  <wp:positionV relativeFrom="paragraph">
                    <wp:posOffset>38958</wp:posOffset>
                  </wp:positionV>
                  <wp:extent cx="1010679" cy="1013254"/>
                  <wp:effectExtent l="19050" t="0" r="0" b="0"/>
                  <wp:wrapNone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679" cy="1013254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1034CA">
              <w:rPr>
                <w:rFonts w:ascii="Arial" w:hAnsi="Arial" w:cs="Arial"/>
                <w:noProof/>
                <w:sz w:val="24"/>
                <w:szCs w:val="24"/>
              </w:rPr>
              <w:t xml:space="preserve">     </w:t>
            </w:r>
          </w:p>
        </w:tc>
        <w:tc>
          <w:tcPr>
            <w:tcW w:w="8709" w:type="dxa"/>
          </w:tcPr>
          <w:p w:rsidR="00370CE5" w:rsidRPr="00A663A8" w:rsidRDefault="00370CE5" w:rsidP="00370CE5">
            <w:pPr>
              <w:widowControl w:val="0"/>
              <w:bidi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663A8">
              <w:rPr>
                <w:rFonts w:ascii="Arial" w:hAnsi="Arial" w:cs="Arial"/>
                <w:b/>
                <w:bCs/>
                <w:sz w:val="28"/>
                <w:szCs w:val="28"/>
              </w:rPr>
              <w:t>DIETARY MANAGEMENT OF</w:t>
            </w:r>
          </w:p>
          <w:p w:rsidR="00370CE5" w:rsidRPr="00A663A8" w:rsidRDefault="00EE2A3E" w:rsidP="00370CE5">
            <w:pPr>
              <w:widowControl w:val="0"/>
              <w:bidi w:val="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  <w:t>GESTATIONAL DIABETES</w:t>
            </w:r>
          </w:p>
        </w:tc>
      </w:tr>
      <w:tr w:rsidR="00370CE5" w:rsidRPr="00A663A8" w:rsidTr="001034CA">
        <w:trPr>
          <w:trHeight w:val="731"/>
        </w:trPr>
        <w:tc>
          <w:tcPr>
            <w:tcW w:w="1895" w:type="dxa"/>
            <w:vMerge/>
          </w:tcPr>
          <w:p w:rsidR="00370CE5" w:rsidRPr="00A663A8" w:rsidRDefault="00370CE5" w:rsidP="00370CE5">
            <w:pPr>
              <w:widowControl w:val="0"/>
              <w:bidi w:val="0"/>
              <w:jc w:val="right"/>
              <w:rPr>
                <w:rFonts w:ascii="Arial" w:hAnsi="Arial" w:cs="Arial"/>
                <w:noProof/>
                <w:sz w:val="24"/>
                <w:szCs w:val="24"/>
                <w:lang w:bidi="ar-SA"/>
              </w:rPr>
            </w:pPr>
          </w:p>
        </w:tc>
        <w:tc>
          <w:tcPr>
            <w:tcW w:w="8709" w:type="dxa"/>
          </w:tcPr>
          <w:p w:rsidR="00370CE5" w:rsidRPr="00A663A8" w:rsidRDefault="00370CE5" w:rsidP="00370CE5">
            <w:pPr>
              <w:widowControl w:val="0"/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63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Made by </w:t>
            </w:r>
            <w:r w:rsidR="00734DE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S. </w:t>
            </w:r>
            <w:proofErr w:type="spellStart"/>
            <w:r w:rsidR="00734DE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Maryam</w:t>
            </w:r>
            <w:proofErr w:type="spellEnd"/>
            <w:r w:rsidR="00734DE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="00734DE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Ka</w:t>
            </w:r>
            <w:r w:rsidR="006567C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z</w:t>
            </w:r>
            <w:r w:rsidR="00734DE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im</w:t>
            </w:r>
            <w:proofErr w:type="spellEnd"/>
            <w:r w:rsidRPr="00A663A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  </w:t>
            </w:r>
            <w:r w:rsidR="006567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on </w:t>
            </w:r>
            <w:r w:rsidR="00734DE8" w:rsidRPr="006567C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26</w:t>
            </w:r>
            <w:r w:rsidR="00734DE8" w:rsidRPr="006567C3">
              <w:rPr>
                <w:rFonts w:ascii="Arial" w:hAnsi="Arial" w:cs="Arial"/>
                <w:b/>
                <w:bCs/>
                <w:sz w:val="24"/>
                <w:szCs w:val="24"/>
                <w:u w:val="single"/>
                <w:vertAlign w:val="superscript"/>
              </w:rPr>
              <w:t>th</w:t>
            </w:r>
            <w:r w:rsidR="006567C3" w:rsidRPr="006567C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A</w:t>
            </w:r>
            <w:r w:rsidR="0010379F" w:rsidRPr="006567C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pril 2012</w:t>
            </w:r>
            <w:r w:rsidR="006567C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6567C3">
              <w:rPr>
                <w:rFonts w:ascii="Arial" w:hAnsi="Arial" w:cs="Arial"/>
                <w:b/>
                <w:bCs/>
                <w:sz w:val="24"/>
                <w:szCs w:val="24"/>
              </w:rPr>
              <w:t>as a part of course no --</w:t>
            </w:r>
            <w:r w:rsidRPr="00A663A8">
              <w:rPr>
                <w:rFonts w:ascii="Arial" w:hAnsi="Arial" w:cs="Arial"/>
                <w:b/>
                <w:bCs/>
                <w:sz w:val="24"/>
                <w:szCs w:val="24"/>
              </w:rPr>
              <w:t>-Of BS HE</w:t>
            </w:r>
          </w:p>
          <w:p w:rsidR="00370CE5" w:rsidRPr="00A663A8" w:rsidRDefault="00370CE5" w:rsidP="00370CE5">
            <w:pPr>
              <w:widowControl w:val="0"/>
              <w:bidi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663A8">
              <w:rPr>
                <w:rFonts w:ascii="Arial" w:hAnsi="Arial" w:cs="Arial"/>
                <w:b/>
                <w:bCs/>
                <w:sz w:val="24"/>
                <w:szCs w:val="24"/>
              </w:rPr>
              <w:t>under the guidance of Prof. Dr. Rubina Hakeem (RH</w:t>
            </w:r>
            <w:r w:rsidRPr="00A663A8">
              <w:rPr>
                <w:rFonts w:ascii="Arial" w:hAnsi="Arial" w:cs="Arial"/>
                <w:b/>
                <w:bCs/>
              </w:rPr>
              <w:t>)</w:t>
            </w:r>
          </w:p>
        </w:tc>
      </w:tr>
    </w:tbl>
    <w:p w:rsidR="00311E05" w:rsidRPr="00A663A8" w:rsidRDefault="00311E05" w:rsidP="003B37FC">
      <w:pPr>
        <w:bidi w:val="0"/>
        <w:rPr>
          <w:rFonts w:ascii="Arial" w:hAnsi="Arial" w:cs="Arial"/>
        </w:rPr>
      </w:pPr>
    </w:p>
    <w:tbl>
      <w:tblPr>
        <w:tblW w:w="10591" w:type="dxa"/>
        <w:tblInd w:w="250" w:type="dxa"/>
        <w:tblLook w:val="04A0"/>
      </w:tblPr>
      <w:tblGrid>
        <w:gridCol w:w="10591"/>
      </w:tblGrid>
      <w:tr w:rsidR="003B37FC" w:rsidRPr="003B37FC" w:rsidTr="006F7BA2">
        <w:trPr>
          <w:trHeight w:val="3796"/>
        </w:trPr>
        <w:tc>
          <w:tcPr>
            <w:tcW w:w="10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7FC" w:rsidRDefault="003B37FC" w:rsidP="003B37FC">
            <w:pPr>
              <w:widowControl w:val="0"/>
              <w:bidi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B37FC">
              <w:rPr>
                <w:rFonts w:ascii="Arial" w:hAnsi="Arial" w:cs="Arial"/>
                <w:b/>
                <w:bCs/>
                <w:sz w:val="28"/>
                <w:szCs w:val="28"/>
              </w:rPr>
              <w:t>DESCRIPTION OF THE DISEASE/ DISORDER</w:t>
            </w:r>
          </w:p>
          <w:p w:rsidR="00D673E4" w:rsidRPr="00A663A8" w:rsidRDefault="00D673E4" w:rsidP="00D673E4">
            <w:pPr>
              <w:widowControl w:val="0"/>
              <w:bidi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B72F18" w:rsidRPr="006F7BA2" w:rsidRDefault="00B72F18" w:rsidP="006F7BA2">
            <w:pPr>
              <w:widowControl w:val="0"/>
              <w:bidi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F7BA2">
              <w:rPr>
                <w:rFonts w:ascii="Arial" w:hAnsi="Arial" w:cs="Arial"/>
                <w:bCs/>
                <w:sz w:val="24"/>
                <w:szCs w:val="24"/>
              </w:rPr>
              <w:t>Gestational diabetes mellitus (GDM) is defined as any degree of glucose intolerance with onset or first recognition during pregnancy</w:t>
            </w:r>
          </w:p>
          <w:p w:rsidR="006F7BA2" w:rsidRDefault="00B72F18" w:rsidP="006F7BA2">
            <w:pPr>
              <w:widowControl w:val="0"/>
              <w:bidi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F7BA2">
              <w:rPr>
                <w:rFonts w:ascii="Arial" w:hAnsi="Arial" w:cs="Arial"/>
                <w:bCs/>
                <w:sz w:val="24"/>
                <w:szCs w:val="24"/>
              </w:rPr>
              <w:t>Screening for gestational diabetes (GDM) should be done between the 24</w:t>
            </w:r>
            <w:r w:rsidRPr="006F7BA2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 w:rsidRPr="006F7BA2">
              <w:rPr>
                <w:rFonts w:ascii="Arial" w:hAnsi="Arial" w:cs="Arial"/>
                <w:bCs/>
                <w:sz w:val="24"/>
                <w:szCs w:val="24"/>
              </w:rPr>
              <w:t xml:space="preserve"> and 28</w:t>
            </w:r>
            <w:r w:rsidRPr="006F7BA2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 w:rsidRPr="006F7BA2">
              <w:rPr>
                <w:rFonts w:ascii="Arial" w:hAnsi="Arial" w:cs="Arial"/>
                <w:bCs/>
                <w:sz w:val="24"/>
                <w:szCs w:val="24"/>
              </w:rPr>
              <w:t xml:space="preserve"> weeks of pregnancy for women at high risk for glucose intolerance</w:t>
            </w:r>
          </w:p>
          <w:p w:rsidR="006F7BA2" w:rsidRDefault="006F7BA2" w:rsidP="006F7BA2">
            <w:pPr>
              <w:widowControl w:val="0"/>
              <w:bidi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673E4" w:rsidRPr="006F7BA2" w:rsidRDefault="00D673E4" w:rsidP="00D673E4">
            <w:pPr>
              <w:widowControl w:val="0"/>
              <w:bidi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93477" w:rsidRPr="006F7BA2" w:rsidRDefault="00D673E4" w:rsidP="006F7BA2">
            <w:pPr>
              <w:widowControl w:val="0"/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31750</wp:posOffset>
                  </wp:positionH>
                  <wp:positionV relativeFrom="margin">
                    <wp:posOffset>15240</wp:posOffset>
                  </wp:positionV>
                  <wp:extent cx="1866900" cy="1609725"/>
                  <wp:effectExtent l="19050" t="0" r="0" b="0"/>
                  <wp:wrapSquare wrapText="bothSides"/>
                  <wp:docPr id="4" name="Picture 0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609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793477" w:rsidRPr="006F7BA2">
              <w:rPr>
                <w:rFonts w:ascii="Arial" w:hAnsi="Arial" w:cs="Arial"/>
                <w:b/>
                <w:bCs/>
                <w:sz w:val="24"/>
                <w:szCs w:val="24"/>
              </w:rPr>
              <w:t>Who Are A</w:t>
            </w:r>
            <w:r w:rsidR="006C53F4">
              <w:rPr>
                <w:rFonts w:ascii="Arial" w:hAnsi="Arial" w:cs="Arial"/>
                <w:b/>
                <w:bCs/>
                <w:sz w:val="24"/>
                <w:szCs w:val="24"/>
              </w:rPr>
              <w:t>t Risk Of Gestational Diabetes?</w:t>
            </w:r>
          </w:p>
          <w:p w:rsidR="00793477" w:rsidRPr="006F7BA2" w:rsidRDefault="00793477" w:rsidP="006F7BA2">
            <w:pPr>
              <w:widowControl w:val="0"/>
              <w:numPr>
                <w:ilvl w:val="0"/>
                <w:numId w:val="3"/>
              </w:numPr>
              <w:bidi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F7BA2">
              <w:rPr>
                <w:rFonts w:ascii="Arial" w:hAnsi="Arial" w:cs="Arial"/>
                <w:bCs/>
                <w:sz w:val="24"/>
                <w:szCs w:val="24"/>
              </w:rPr>
              <w:t>≥ 25 years of age</w:t>
            </w:r>
          </w:p>
          <w:p w:rsidR="00793477" w:rsidRPr="006F7BA2" w:rsidRDefault="00793477" w:rsidP="006F7BA2">
            <w:pPr>
              <w:widowControl w:val="0"/>
              <w:numPr>
                <w:ilvl w:val="0"/>
                <w:numId w:val="3"/>
              </w:numPr>
              <w:bidi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F7BA2">
              <w:rPr>
                <w:rFonts w:ascii="Arial" w:hAnsi="Arial" w:cs="Arial"/>
                <w:bCs/>
                <w:sz w:val="24"/>
                <w:szCs w:val="24"/>
              </w:rPr>
              <w:t>Having pre</w:t>
            </w:r>
            <w:r w:rsidR="006567C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6F7BA2">
              <w:rPr>
                <w:rFonts w:ascii="Arial" w:hAnsi="Arial" w:cs="Arial"/>
                <w:bCs/>
                <w:sz w:val="24"/>
                <w:szCs w:val="24"/>
              </w:rPr>
              <w:t xml:space="preserve">pregnancy BMI ≥ 27 </w:t>
            </w:r>
          </w:p>
          <w:p w:rsidR="00793477" w:rsidRPr="006F7BA2" w:rsidRDefault="00793477" w:rsidP="006F7BA2">
            <w:pPr>
              <w:widowControl w:val="0"/>
              <w:numPr>
                <w:ilvl w:val="0"/>
                <w:numId w:val="3"/>
              </w:numPr>
              <w:bidi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F7BA2">
              <w:rPr>
                <w:rFonts w:ascii="Arial" w:hAnsi="Arial" w:cs="Arial"/>
                <w:bCs/>
                <w:sz w:val="24"/>
                <w:szCs w:val="24"/>
              </w:rPr>
              <w:t>Fami</w:t>
            </w:r>
            <w:r w:rsidR="006F7BA2">
              <w:rPr>
                <w:rFonts w:ascii="Arial" w:hAnsi="Arial" w:cs="Arial"/>
                <w:bCs/>
                <w:sz w:val="24"/>
                <w:szCs w:val="24"/>
              </w:rPr>
              <w:t xml:space="preserve">ly history of diabetes in first </w:t>
            </w:r>
            <w:r w:rsidRPr="006F7BA2">
              <w:rPr>
                <w:rFonts w:ascii="Arial" w:hAnsi="Arial" w:cs="Arial"/>
                <w:bCs/>
                <w:sz w:val="24"/>
                <w:szCs w:val="24"/>
              </w:rPr>
              <w:t>degree relatives</w:t>
            </w:r>
            <w:r w:rsidR="006567C3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D673E4" w:rsidRPr="00E12296">
              <w:rPr>
                <w:noProof/>
              </w:rPr>
              <w:t xml:space="preserve"> </w:t>
            </w:r>
          </w:p>
          <w:p w:rsidR="00793477" w:rsidRPr="006F7BA2" w:rsidRDefault="00793477" w:rsidP="006F7BA2">
            <w:pPr>
              <w:widowControl w:val="0"/>
              <w:numPr>
                <w:ilvl w:val="0"/>
                <w:numId w:val="3"/>
              </w:numPr>
              <w:bidi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F7BA2">
              <w:rPr>
                <w:rFonts w:ascii="Arial" w:hAnsi="Arial" w:cs="Arial"/>
                <w:bCs/>
                <w:sz w:val="24"/>
                <w:szCs w:val="24"/>
              </w:rPr>
              <w:t>History of previous child with birth weight &gt; 4 kg(8.8 lb)</w:t>
            </w:r>
          </w:p>
          <w:p w:rsidR="00793477" w:rsidRPr="006F7BA2" w:rsidRDefault="00793477" w:rsidP="006F7BA2">
            <w:pPr>
              <w:widowControl w:val="0"/>
              <w:numPr>
                <w:ilvl w:val="0"/>
                <w:numId w:val="3"/>
              </w:numPr>
              <w:bidi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F7BA2">
              <w:rPr>
                <w:rFonts w:ascii="Arial" w:hAnsi="Arial" w:cs="Arial"/>
                <w:bCs/>
                <w:sz w:val="24"/>
                <w:szCs w:val="24"/>
              </w:rPr>
              <w:t>Increased levels of gestational hormones</w:t>
            </w:r>
            <w:r w:rsidR="006567C3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793477" w:rsidRPr="003B37FC" w:rsidRDefault="00793477" w:rsidP="006F7BA2">
            <w:pPr>
              <w:widowControl w:val="0"/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7BA2">
              <w:rPr>
                <w:rFonts w:ascii="Arial" w:hAnsi="Arial" w:cs="Arial"/>
                <w:bCs/>
                <w:sz w:val="24"/>
                <w:szCs w:val="24"/>
              </w:rPr>
              <w:t>Blood glucose levels return to normal after delivery in 97% of all women with GDM</w:t>
            </w:r>
            <w:r w:rsidR="001E177F" w:rsidRPr="006F7BA2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3B37FC" w:rsidRPr="003B37FC" w:rsidTr="006567C3">
        <w:trPr>
          <w:trHeight w:val="2248"/>
        </w:trPr>
        <w:tc>
          <w:tcPr>
            <w:tcW w:w="10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37FC" w:rsidRDefault="003B37FC" w:rsidP="003B37FC">
            <w:pPr>
              <w:widowControl w:val="0"/>
              <w:bidi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B37FC">
              <w:rPr>
                <w:rFonts w:ascii="Arial" w:hAnsi="Arial" w:cs="Arial"/>
                <w:b/>
                <w:bCs/>
                <w:sz w:val="28"/>
                <w:szCs w:val="28"/>
              </w:rPr>
              <w:t>CAUSES OF THE DISEASE/ DISORDER</w:t>
            </w:r>
          </w:p>
          <w:p w:rsidR="006F7BA2" w:rsidRDefault="006F7BA2" w:rsidP="006F7BA2">
            <w:pPr>
              <w:widowControl w:val="0"/>
              <w:bidi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793477" w:rsidRPr="006F7BA2" w:rsidRDefault="00793477" w:rsidP="00793477">
            <w:pPr>
              <w:widowControl w:val="0"/>
              <w:bidi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F7BA2">
              <w:rPr>
                <w:rFonts w:ascii="Arial" w:hAnsi="Arial" w:cs="Arial"/>
                <w:bCs/>
                <w:sz w:val="24"/>
                <w:szCs w:val="24"/>
              </w:rPr>
              <w:t xml:space="preserve">Increased levels of gestational </w:t>
            </w:r>
            <w:r w:rsidR="006F7BA2" w:rsidRPr="006F7BA2">
              <w:rPr>
                <w:rFonts w:ascii="Arial" w:hAnsi="Arial" w:cs="Arial"/>
                <w:bCs/>
                <w:sz w:val="24"/>
                <w:szCs w:val="24"/>
              </w:rPr>
              <w:t>hormone (</w:t>
            </w:r>
            <w:proofErr w:type="spellStart"/>
            <w:r w:rsidRPr="006F7BA2">
              <w:rPr>
                <w:rFonts w:ascii="Arial" w:hAnsi="Arial" w:cs="Arial"/>
                <w:bCs/>
                <w:sz w:val="24"/>
                <w:szCs w:val="24"/>
              </w:rPr>
              <w:t>i</w:t>
            </w:r>
            <w:proofErr w:type="spellEnd"/>
            <w:r w:rsidRPr="006F7BA2">
              <w:rPr>
                <w:rFonts w:ascii="Arial" w:hAnsi="Arial" w:cs="Arial"/>
                <w:bCs/>
                <w:sz w:val="24"/>
                <w:szCs w:val="24"/>
              </w:rPr>
              <w:t xml:space="preserve">-e human placental </w:t>
            </w:r>
            <w:proofErr w:type="spellStart"/>
            <w:r w:rsidRPr="006F7BA2">
              <w:rPr>
                <w:rFonts w:ascii="Arial" w:hAnsi="Arial" w:cs="Arial"/>
                <w:bCs/>
                <w:sz w:val="24"/>
                <w:szCs w:val="24"/>
              </w:rPr>
              <w:t>lactogen</w:t>
            </w:r>
            <w:proofErr w:type="spellEnd"/>
            <w:r w:rsidRPr="006F7BA2">
              <w:rPr>
                <w:rFonts w:ascii="Arial" w:hAnsi="Arial" w:cs="Arial"/>
                <w:bCs/>
                <w:sz w:val="24"/>
                <w:szCs w:val="24"/>
              </w:rPr>
              <w:t xml:space="preserve">, serum </w:t>
            </w:r>
            <w:proofErr w:type="spellStart"/>
            <w:r w:rsidRPr="006F7BA2">
              <w:rPr>
                <w:rFonts w:ascii="Arial" w:hAnsi="Arial" w:cs="Arial"/>
                <w:bCs/>
                <w:sz w:val="24"/>
                <w:szCs w:val="24"/>
              </w:rPr>
              <w:t>cortisol</w:t>
            </w:r>
            <w:proofErr w:type="spellEnd"/>
            <w:r w:rsidRPr="006F7BA2">
              <w:rPr>
                <w:rFonts w:ascii="Arial" w:hAnsi="Arial" w:cs="Arial"/>
                <w:bCs/>
                <w:sz w:val="24"/>
                <w:szCs w:val="24"/>
              </w:rPr>
              <w:t>, progesterone and estrogen) may result in a decreased sensitivity to insulin.</w:t>
            </w:r>
          </w:p>
        </w:tc>
      </w:tr>
      <w:tr w:rsidR="003B37FC" w:rsidRPr="00A663A8" w:rsidTr="00D673E4">
        <w:trPr>
          <w:trHeight w:val="4823"/>
        </w:trPr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7FC" w:rsidRDefault="003B37FC" w:rsidP="003B37FC">
            <w:pPr>
              <w:widowControl w:val="0"/>
              <w:bidi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B37FC">
              <w:rPr>
                <w:rFonts w:ascii="Arial" w:hAnsi="Arial" w:cs="Arial"/>
                <w:b/>
                <w:bCs/>
                <w:sz w:val="28"/>
                <w:szCs w:val="28"/>
              </w:rPr>
              <w:t>NUTRITIONAL</w:t>
            </w:r>
            <w:r w:rsidRPr="00A663A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3B37FC">
              <w:rPr>
                <w:rFonts w:ascii="Arial" w:hAnsi="Arial" w:cs="Arial"/>
                <w:b/>
                <w:bCs/>
                <w:sz w:val="28"/>
                <w:szCs w:val="28"/>
              </w:rPr>
              <w:t>CONSIDERATIONS</w:t>
            </w:r>
          </w:p>
          <w:p w:rsidR="006F7BA2" w:rsidRPr="00A663A8" w:rsidRDefault="006F7BA2" w:rsidP="006F7BA2">
            <w:pPr>
              <w:widowControl w:val="0"/>
              <w:bidi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3B37FC" w:rsidRPr="006567C3" w:rsidRDefault="003B37FC" w:rsidP="006567C3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bCs/>
                <w:kern w:val="28"/>
              </w:rPr>
            </w:pPr>
            <w:r w:rsidRPr="00A663A8">
              <w:rPr>
                <w:rFonts w:ascii="Arial" w:hAnsi="Arial" w:cs="Arial"/>
                <w:b/>
                <w:bCs/>
                <w:kern w:val="28"/>
              </w:rPr>
              <w:t>PROTEINS</w:t>
            </w:r>
            <w:r w:rsidR="006F7BA2">
              <w:rPr>
                <w:rFonts w:ascii="Arial" w:hAnsi="Arial" w:cs="Arial"/>
                <w:b/>
                <w:bCs/>
                <w:kern w:val="28"/>
              </w:rPr>
              <w:t>:</w:t>
            </w:r>
            <w:r w:rsidR="00E51B05">
              <w:rPr>
                <w:rFonts w:ascii="Arial" w:hAnsi="Arial" w:cs="Arial"/>
                <w:b/>
                <w:bCs/>
                <w:kern w:val="28"/>
              </w:rPr>
              <w:t xml:space="preserve"> </w:t>
            </w:r>
            <w:r w:rsidR="0010379F" w:rsidRPr="006F7BA2">
              <w:rPr>
                <w:rFonts w:ascii="Arial" w:hAnsi="Arial" w:cs="Arial"/>
                <w:bCs/>
                <w:kern w:val="28"/>
              </w:rPr>
              <w:t>Eat 4 to 6 ounces of meat or other protein foods each day. Choose low fat sources</w:t>
            </w:r>
          </w:p>
          <w:p w:rsidR="0010379F" w:rsidRPr="006F7BA2" w:rsidRDefault="003B37FC" w:rsidP="0010379F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bCs/>
                <w:kern w:val="28"/>
              </w:rPr>
            </w:pPr>
            <w:r w:rsidRPr="00A663A8">
              <w:rPr>
                <w:rFonts w:ascii="Arial" w:hAnsi="Arial" w:cs="Arial"/>
                <w:b/>
                <w:bCs/>
                <w:kern w:val="28"/>
              </w:rPr>
              <w:t>FATS</w:t>
            </w:r>
            <w:r w:rsidR="006F7BA2">
              <w:rPr>
                <w:rFonts w:ascii="Arial" w:hAnsi="Arial" w:cs="Arial"/>
                <w:b/>
                <w:bCs/>
                <w:kern w:val="28"/>
              </w:rPr>
              <w:t xml:space="preserve">: </w:t>
            </w:r>
            <w:r w:rsidR="006567C3">
              <w:rPr>
                <w:rFonts w:ascii="Arial" w:hAnsi="Arial" w:cs="Arial"/>
                <w:bCs/>
                <w:kern w:val="28"/>
              </w:rPr>
              <w:t xml:space="preserve">Eat </w:t>
            </w:r>
            <w:r w:rsidR="0010379F" w:rsidRPr="006F7BA2">
              <w:rPr>
                <w:rFonts w:ascii="Arial" w:hAnsi="Arial" w:cs="Arial"/>
                <w:bCs/>
                <w:kern w:val="28"/>
              </w:rPr>
              <w:t xml:space="preserve">very little or no </w:t>
            </w:r>
            <w:proofErr w:type="gramStart"/>
            <w:r w:rsidR="0010379F" w:rsidRPr="006F7BA2">
              <w:rPr>
                <w:rFonts w:ascii="Arial" w:hAnsi="Arial" w:cs="Arial"/>
                <w:bCs/>
                <w:kern w:val="28"/>
              </w:rPr>
              <w:t>trans</w:t>
            </w:r>
            <w:proofErr w:type="gramEnd"/>
            <w:r w:rsidR="0010379F" w:rsidRPr="006F7BA2">
              <w:rPr>
                <w:rFonts w:ascii="Arial" w:hAnsi="Arial" w:cs="Arial"/>
                <w:bCs/>
                <w:kern w:val="28"/>
              </w:rPr>
              <w:t xml:space="preserve"> fat. These unhealthy fats are found in all foods that list “partially hydrogenated” oil as an ingredient</w:t>
            </w:r>
          </w:p>
          <w:p w:rsidR="003B37FC" w:rsidRPr="006567C3" w:rsidRDefault="0010379F" w:rsidP="006567C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 w:rsidRPr="006F7BA2">
              <w:rPr>
                <w:rFonts w:ascii="Arial" w:hAnsi="Arial" w:cs="Arial"/>
                <w:bCs/>
              </w:rPr>
              <w:t xml:space="preserve">Eat very little saturated fats. </w:t>
            </w:r>
          </w:p>
          <w:p w:rsidR="003B37FC" w:rsidRPr="006567C3" w:rsidRDefault="003B37FC" w:rsidP="006567C3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bCs/>
                <w:kern w:val="28"/>
              </w:rPr>
            </w:pPr>
            <w:r w:rsidRPr="00A663A8">
              <w:rPr>
                <w:rFonts w:ascii="Arial" w:hAnsi="Arial" w:cs="Arial"/>
                <w:b/>
                <w:bCs/>
                <w:kern w:val="28"/>
              </w:rPr>
              <w:t>CARBOHYDRATES</w:t>
            </w:r>
            <w:r w:rsidR="006F7BA2">
              <w:rPr>
                <w:rFonts w:ascii="Arial" w:hAnsi="Arial" w:cs="Arial"/>
                <w:b/>
                <w:bCs/>
                <w:kern w:val="28"/>
              </w:rPr>
              <w:t xml:space="preserve">: </w:t>
            </w:r>
            <w:r w:rsidR="0010379F" w:rsidRPr="006F7BA2">
              <w:rPr>
                <w:rFonts w:ascii="Arial" w:hAnsi="Arial" w:cs="Arial"/>
                <w:bCs/>
                <w:kern w:val="28"/>
              </w:rPr>
              <w:t xml:space="preserve">Complex carbohydrates are required so that they will breakdown slowly and </w:t>
            </w:r>
            <w:proofErr w:type="spellStart"/>
            <w:r w:rsidR="0010379F" w:rsidRPr="006F7BA2">
              <w:rPr>
                <w:rFonts w:ascii="Arial" w:hAnsi="Arial" w:cs="Arial"/>
                <w:bCs/>
                <w:kern w:val="28"/>
              </w:rPr>
              <w:t>glycemic</w:t>
            </w:r>
            <w:proofErr w:type="spellEnd"/>
            <w:r w:rsidR="0010379F" w:rsidRPr="006F7BA2">
              <w:rPr>
                <w:rFonts w:ascii="Arial" w:hAnsi="Arial" w:cs="Arial"/>
                <w:bCs/>
                <w:kern w:val="28"/>
              </w:rPr>
              <w:t xml:space="preserve"> </w:t>
            </w:r>
            <w:r w:rsidR="006567C3">
              <w:rPr>
                <w:rFonts w:ascii="Arial" w:hAnsi="Arial" w:cs="Arial"/>
                <w:bCs/>
                <w:kern w:val="28"/>
              </w:rPr>
              <w:t xml:space="preserve">index will </w:t>
            </w:r>
            <w:r w:rsidR="0010379F" w:rsidRPr="006F7BA2">
              <w:rPr>
                <w:rFonts w:ascii="Arial" w:hAnsi="Arial" w:cs="Arial"/>
                <w:bCs/>
                <w:kern w:val="28"/>
              </w:rPr>
              <w:t>maintain proper.</w:t>
            </w:r>
          </w:p>
          <w:p w:rsidR="003B37FC" w:rsidRPr="006F7BA2" w:rsidRDefault="003B37FC" w:rsidP="00A01EB2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 w:rsidRPr="00A663A8">
              <w:rPr>
                <w:rFonts w:ascii="Arial" w:hAnsi="Arial" w:cs="Arial"/>
                <w:b/>
                <w:bCs/>
                <w:kern w:val="28"/>
              </w:rPr>
              <w:t>FIBER</w:t>
            </w:r>
            <w:r w:rsidR="006F7BA2">
              <w:rPr>
                <w:rFonts w:ascii="Arial" w:hAnsi="Arial" w:cs="Arial"/>
                <w:b/>
                <w:bCs/>
                <w:kern w:val="28"/>
              </w:rPr>
              <w:t>:</w:t>
            </w:r>
            <w:r w:rsidR="0010379F">
              <w:rPr>
                <w:rFonts w:ascii="Arial" w:hAnsi="Arial" w:cs="Arial"/>
                <w:b/>
                <w:bCs/>
                <w:kern w:val="28"/>
              </w:rPr>
              <w:t xml:space="preserve"> </w:t>
            </w:r>
            <w:r w:rsidR="00A01EB2" w:rsidRPr="006F7BA2">
              <w:rPr>
                <w:rFonts w:ascii="Arial" w:hAnsi="Arial" w:cs="Arial"/>
                <w:bCs/>
                <w:kern w:val="28"/>
              </w:rPr>
              <w:t xml:space="preserve">Eat foods with high fiber </w:t>
            </w:r>
          </w:p>
          <w:p w:rsidR="003B37FC" w:rsidRPr="00A663A8" w:rsidRDefault="003B37FC" w:rsidP="003B37FC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A663A8">
              <w:rPr>
                <w:rFonts w:ascii="Arial" w:hAnsi="Arial" w:cs="Arial"/>
                <w:b/>
                <w:bCs/>
                <w:kern w:val="28"/>
              </w:rPr>
              <w:t>VITAMINS</w:t>
            </w:r>
            <w:r w:rsidR="006F7BA2">
              <w:rPr>
                <w:rFonts w:ascii="Arial" w:hAnsi="Arial" w:cs="Arial"/>
                <w:b/>
                <w:bCs/>
                <w:kern w:val="28"/>
              </w:rPr>
              <w:t xml:space="preserve">: </w:t>
            </w:r>
            <w:r w:rsidR="00A7589B" w:rsidRPr="006F7BA2">
              <w:rPr>
                <w:rFonts w:ascii="Arial" w:hAnsi="Arial" w:cs="Arial"/>
                <w:bCs/>
                <w:kern w:val="28"/>
              </w:rPr>
              <w:t>Folic acid is required prior to conception</w:t>
            </w:r>
          </w:p>
          <w:p w:rsidR="003B37FC" w:rsidRPr="00A663A8" w:rsidRDefault="003B37FC" w:rsidP="003B37FC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A663A8">
              <w:rPr>
                <w:rFonts w:ascii="Arial" w:hAnsi="Arial" w:cs="Arial"/>
                <w:b/>
                <w:bCs/>
                <w:kern w:val="28"/>
              </w:rPr>
              <w:t>MINERALS</w:t>
            </w:r>
            <w:r w:rsidR="006F7BA2">
              <w:rPr>
                <w:rFonts w:ascii="Arial" w:hAnsi="Arial" w:cs="Arial"/>
                <w:b/>
                <w:bCs/>
                <w:kern w:val="28"/>
              </w:rPr>
              <w:t>:</w:t>
            </w:r>
            <w:r w:rsidR="00A01EB2">
              <w:rPr>
                <w:rFonts w:ascii="Arial" w:hAnsi="Arial" w:cs="Arial"/>
                <w:b/>
                <w:bCs/>
                <w:kern w:val="28"/>
              </w:rPr>
              <w:t xml:space="preserve"> </w:t>
            </w:r>
            <w:r w:rsidR="00A01EB2" w:rsidRPr="006F7BA2">
              <w:rPr>
                <w:rFonts w:ascii="Arial" w:hAnsi="Arial" w:cs="Arial"/>
                <w:bCs/>
                <w:kern w:val="28"/>
              </w:rPr>
              <w:t>NA</w:t>
            </w:r>
          </w:p>
          <w:p w:rsidR="003B37FC" w:rsidRPr="00A663A8" w:rsidRDefault="003B37FC" w:rsidP="003B37FC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A663A8">
              <w:rPr>
                <w:rFonts w:ascii="Arial" w:hAnsi="Arial" w:cs="Arial"/>
                <w:b/>
                <w:bCs/>
                <w:kern w:val="28"/>
              </w:rPr>
              <w:t>FLUID REQUIREMENTS</w:t>
            </w:r>
            <w:r w:rsidR="006F7BA2">
              <w:rPr>
                <w:rFonts w:ascii="Arial" w:hAnsi="Arial" w:cs="Arial"/>
                <w:b/>
                <w:bCs/>
                <w:kern w:val="28"/>
              </w:rPr>
              <w:t>:</w:t>
            </w:r>
            <w:r w:rsidR="00A01EB2">
              <w:rPr>
                <w:rFonts w:ascii="Arial" w:hAnsi="Arial" w:cs="Arial"/>
                <w:b/>
                <w:bCs/>
                <w:kern w:val="28"/>
              </w:rPr>
              <w:t xml:space="preserve"> </w:t>
            </w:r>
            <w:r w:rsidR="00A01EB2" w:rsidRPr="006F7BA2">
              <w:rPr>
                <w:rFonts w:ascii="Arial" w:hAnsi="Arial" w:cs="Arial"/>
                <w:bCs/>
                <w:kern w:val="28"/>
              </w:rPr>
              <w:t>NA</w:t>
            </w:r>
          </w:p>
          <w:p w:rsidR="003B37FC" w:rsidRPr="006F7BA2" w:rsidRDefault="003B37FC" w:rsidP="003B37FC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663A8">
              <w:rPr>
                <w:rFonts w:ascii="Arial" w:hAnsi="Arial" w:cs="Arial"/>
                <w:b/>
                <w:bCs/>
                <w:kern w:val="28"/>
              </w:rPr>
              <w:t>ENERGY REQUIREMENTS</w:t>
            </w:r>
            <w:r w:rsidR="006F7BA2">
              <w:rPr>
                <w:rFonts w:ascii="Arial" w:hAnsi="Arial" w:cs="Arial"/>
                <w:b/>
                <w:bCs/>
                <w:kern w:val="28"/>
              </w:rPr>
              <w:t xml:space="preserve">: </w:t>
            </w:r>
            <w:r w:rsidR="00A01EB2" w:rsidRPr="006F7BA2">
              <w:rPr>
                <w:rFonts w:ascii="Arial" w:hAnsi="Arial" w:cs="Arial"/>
                <w:bCs/>
                <w:kern w:val="28"/>
              </w:rPr>
              <w:t>Additional 300 calories/day is recommended during the second and third trimesters of pregnancy but still energy needs are highly individualized</w:t>
            </w:r>
          </w:p>
          <w:p w:rsidR="003B37FC" w:rsidRPr="00A663A8" w:rsidRDefault="003B37FC" w:rsidP="003B37FC">
            <w:pPr>
              <w:widowControl w:val="0"/>
              <w:bidi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3B37FC" w:rsidRPr="00A663A8" w:rsidRDefault="003B37FC">
      <w:pPr>
        <w:widowControl w:val="0"/>
        <w:bidi w:val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3422"/>
        <w:gridCol w:w="3672"/>
        <w:gridCol w:w="3294"/>
      </w:tblGrid>
      <w:tr w:rsidR="003B37FC" w:rsidRPr="00A663A8" w:rsidTr="006F7BA2">
        <w:trPr>
          <w:trHeight w:val="5255"/>
        </w:trPr>
        <w:tc>
          <w:tcPr>
            <w:tcW w:w="10388" w:type="dxa"/>
            <w:gridSpan w:val="3"/>
          </w:tcPr>
          <w:p w:rsidR="003B37FC" w:rsidRPr="00A663A8" w:rsidRDefault="003B37FC" w:rsidP="003B37FC">
            <w:pPr>
              <w:bidi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663A8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DIETARY CONSIDERATIONS</w:t>
            </w:r>
          </w:p>
          <w:p w:rsidR="00E51B05" w:rsidRPr="006F7BA2" w:rsidRDefault="00E51B05" w:rsidP="006F7BA2">
            <w:pPr>
              <w:widowControl w:val="0"/>
              <w:numPr>
                <w:ilvl w:val="0"/>
                <w:numId w:val="4"/>
              </w:numPr>
              <w:bidi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F7BA2">
              <w:rPr>
                <w:rFonts w:ascii="Arial" w:hAnsi="Arial" w:cs="Arial"/>
                <w:bCs/>
                <w:sz w:val="24"/>
                <w:szCs w:val="24"/>
              </w:rPr>
              <w:t>Take small, frequent meals with between meals snacks.</w:t>
            </w:r>
          </w:p>
          <w:p w:rsidR="00E51B05" w:rsidRPr="006F7BA2" w:rsidRDefault="00E51B05" w:rsidP="006F7BA2">
            <w:pPr>
              <w:widowControl w:val="0"/>
              <w:numPr>
                <w:ilvl w:val="0"/>
                <w:numId w:val="4"/>
              </w:numPr>
              <w:bidi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F7BA2">
              <w:rPr>
                <w:rFonts w:ascii="Arial" w:hAnsi="Arial" w:cs="Arial"/>
                <w:bCs/>
                <w:sz w:val="24"/>
                <w:szCs w:val="24"/>
              </w:rPr>
              <w:t>A snack before bedtime Is very important to decrease the possibility of over night low blood sugar leve</w:t>
            </w:r>
            <w:r w:rsidR="005336FC" w:rsidRPr="006F7BA2">
              <w:rPr>
                <w:rFonts w:ascii="Arial" w:hAnsi="Arial" w:cs="Arial"/>
                <w:bCs/>
                <w:sz w:val="24"/>
                <w:szCs w:val="24"/>
              </w:rPr>
              <w:t>l</w:t>
            </w:r>
            <w:r w:rsidRPr="006F7BA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6F7BA2">
              <w:rPr>
                <w:rFonts w:ascii="Arial" w:hAnsi="Arial" w:cs="Arial"/>
                <w:bCs/>
                <w:sz w:val="24"/>
                <w:szCs w:val="24"/>
              </w:rPr>
              <w:t>i</w:t>
            </w:r>
            <w:proofErr w:type="spellEnd"/>
            <w:r w:rsidRPr="006F7BA2">
              <w:rPr>
                <w:rFonts w:ascii="Arial" w:hAnsi="Arial" w:cs="Arial"/>
                <w:bCs/>
                <w:sz w:val="24"/>
                <w:szCs w:val="24"/>
              </w:rPr>
              <w:t>-e hypoglycemia</w:t>
            </w:r>
          </w:p>
          <w:p w:rsidR="00E51B05" w:rsidRPr="006F7BA2" w:rsidRDefault="00E51B05" w:rsidP="006F7BA2">
            <w:pPr>
              <w:widowControl w:val="0"/>
              <w:numPr>
                <w:ilvl w:val="0"/>
                <w:numId w:val="4"/>
              </w:numPr>
              <w:bidi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F7BA2">
              <w:rPr>
                <w:rFonts w:ascii="Arial" w:hAnsi="Arial" w:cs="Arial"/>
                <w:bCs/>
                <w:sz w:val="24"/>
                <w:szCs w:val="24"/>
              </w:rPr>
              <w:t>If you find your blood glucose highest in the morning then you should reduce your intake of breakfast carbohydrates (such as eating boil egg with toast instead of oat meal)</w:t>
            </w:r>
          </w:p>
          <w:p w:rsidR="00E51B05" w:rsidRPr="006F7BA2" w:rsidRDefault="00E51B05" w:rsidP="006F7BA2">
            <w:pPr>
              <w:widowControl w:val="0"/>
              <w:numPr>
                <w:ilvl w:val="0"/>
                <w:numId w:val="4"/>
              </w:numPr>
              <w:bidi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F7BA2">
              <w:rPr>
                <w:rFonts w:ascii="Arial" w:hAnsi="Arial" w:cs="Arial"/>
                <w:bCs/>
                <w:sz w:val="24"/>
                <w:szCs w:val="24"/>
              </w:rPr>
              <w:t>Never skip any meal specially breakfast</w:t>
            </w:r>
          </w:p>
          <w:p w:rsidR="003B37FC" w:rsidRPr="006567C3" w:rsidRDefault="0010379F" w:rsidP="006567C3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Arial" w:hAnsi="Arial" w:cs="Arial"/>
                <w:bCs/>
              </w:rPr>
            </w:pPr>
            <w:r w:rsidRPr="006567C3">
              <w:rPr>
                <w:rFonts w:ascii="Arial" w:hAnsi="Arial" w:cs="Arial"/>
                <w:bCs/>
              </w:rPr>
              <w:t xml:space="preserve">Increase  your intake of complex carbohydrates and reduce simple and refined ones such as whole wheat </w:t>
            </w:r>
            <w:proofErr w:type="spellStart"/>
            <w:r w:rsidR="006567C3">
              <w:rPr>
                <w:rFonts w:ascii="Arial" w:hAnsi="Arial" w:cs="Arial"/>
                <w:bCs/>
              </w:rPr>
              <w:t>chapa</w:t>
            </w:r>
            <w:r w:rsidR="006567C3" w:rsidRPr="006567C3">
              <w:rPr>
                <w:rFonts w:ascii="Arial" w:hAnsi="Arial" w:cs="Arial"/>
                <w:bCs/>
              </w:rPr>
              <w:t>ti</w:t>
            </w:r>
            <w:proofErr w:type="spellEnd"/>
            <w:r w:rsidRPr="006567C3">
              <w:rPr>
                <w:rFonts w:ascii="Arial" w:hAnsi="Arial" w:cs="Arial"/>
                <w:bCs/>
              </w:rPr>
              <w:t xml:space="preserve"> instead of refined flour chapatti or </w:t>
            </w:r>
            <w:proofErr w:type="spellStart"/>
            <w:r w:rsidRPr="006567C3">
              <w:rPr>
                <w:rFonts w:ascii="Arial" w:hAnsi="Arial" w:cs="Arial"/>
                <w:bCs/>
              </w:rPr>
              <w:t>naan</w:t>
            </w:r>
            <w:proofErr w:type="spellEnd"/>
          </w:p>
          <w:p w:rsidR="0010379F" w:rsidRPr="006F7BA2" w:rsidRDefault="0010379F" w:rsidP="006F7BA2">
            <w:pPr>
              <w:widowControl w:val="0"/>
              <w:numPr>
                <w:ilvl w:val="0"/>
                <w:numId w:val="7"/>
              </w:numPr>
              <w:bidi w:val="0"/>
              <w:rPr>
                <w:rFonts w:ascii="Arial" w:hAnsi="Arial" w:cs="Arial"/>
                <w:sz w:val="24"/>
                <w:szCs w:val="24"/>
              </w:rPr>
            </w:pPr>
            <w:r w:rsidRPr="006F7BA2">
              <w:rPr>
                <w:rFonts w:ascii="Arial" w:hAnsi="Arial" w:cs="Arial"/>
                <w:sz w:val="24"/>
                <w:szCs w:val="24"/>
              </w:rPr>
              <w:t xml:space="preserve">Carbohydrate counting is very important in </w:t>
            </w:r>
            <w:r w:rsidR="00C5464F" w:rsidRPr="006F7BA2">
              <w:rPr>
                <w:rFonts w:ascii="Arial" w:hAnsi="Arial" w:cs="Arial"/>
                <w:sz w:val="24"/>
                <w:szCs w:val="24"/>
              </w:rPr>
              <w:t xml:space="preserve">maintaining your blood glucose level. </w:t>
            </w:r>
            <w:r w:rsidRPr="006F7BA2">
              <w:rPr>
                <w:rFonts w:ascii="Arial" w:hAnsi="Arial" w:cs="Arial"/>
                <w:sz w:val="24"/>
                <w:szCs w:val="24"/>
              </w:rPr>
              <w:t xml:space="preserve">Most carbohydrates come from 5 servings of fruits and vegetables, 3 </w:t>
            </w:r>
            <w:r w:rsidR="006567C3" w:rsidRPr="006F7BA2">
              <w:rPr>
                <w:rFonts w:ascii="Arial" w:hAnsi="Arial" w:cs="Arial"/>
                <w:sz w:val="24"/>
                <w:szCs w:val="24"/>
              </w:rPr>
              <w:t>servings</w:t>
            </w:r>
            <w:r w:rsidRPr="006F7BA2">
              <w:rPr>
                <w:rFonts w:ascii="Arial" w:hAnsi="Arial" w:cs="Arial"/>
                <w:sz w:val="24"/>
                <w:szCs w:val="24"/>
              </w:rPr>
              <w:t xml:space="preserve"> of whole grains and 2 to 4 servings of milk products</w:t>
            </w:r>
          </w:p>
          <w:p w:rsidR="0010379F" w:rsidRPr="006F7BA2" w:rsidRDefault="0010379F" w:rsidP="006F7BA2">
            <w:pPr>
              <w:widowControl w:val="0"/>
              <w:numPr>
                <w:ilvl w:val="0"/>
                <w:numId w:val="7"/>
              </w:numPr>
              <w:bidi w:val="0"/>
              <w:rPr>
                <w:rFonts w:ascii="Arial" w:hAnsi="Arial" w:cs="Arial"/>
                <w:sz w:val="24"/>
                <w:szCs w:val="24"/>
              </w:rPr>
            </w:pPr>
            <w:r w:rsidRPr="006F7BA2">
              <w:rPr>
                <w:rFonts w:ascii="Arial" w:hAnsi="Arial" w:cs="Arial"/>
                <w:sz w:val="24"/>
                <w:szCs w:val="24"/>
              </w:rPr>
              <w:t xml:space="preserve">Eat meat without fat </w:t>
            </w:r>
            <w:proofErr w:type="spellStart"/>
            <w:r w:rsidRPr="006F7BA2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6F7BA2">
              <w:rPr>
                <w:rFonts w:ascii="Arial" w:hAnsi="Arial" w:cs="Arial"/>
                <w:sz w:val="24"/>
                <w:szCs w:val="24"/>
              </w:rPr>
              <w:t>-e lean meat.</w:t>
            </w:r>
          </w:p>
          <w:p w:rsidR="0010379F" w:rsidRPr="006F7BA2" w:rsidRDefault="0010379F" w:rsidP="006F7BA2">
            <w:pPr>
              <w:widowControl w:val="0"/>
              <w:numPr>
                <w:ilvl w:val="0"/>
                <w:numId w:val="7"/>
              </w:numPr>
              <w:bidi w:val="0"/>
              <w:rPr>
                <w:rFonts w:ascii="Arial" w:hAnsi="Arial" w:cs="Arial"/>
                <w:sz w:val="24"/>
                <w:szCs w:val="24"/>
              </w:rPr>
            </w:pPr>
            <w:r w:rsidRPr="006F7BA2">
              <w:rPr>
                <w:rFonts w:ascii="Arial" w:hAnsi="Arial" w:cs="Arial"/>
                <w:sz w:val="24"/>
                <w:szCs w:val="24"/>
              </w:rPr>
              <w:t>Mix meals should be taken.</w:t>
            </w:r>
          </w:p>
          <w:p w:rsidR="0010379F" w:rsidRPr="006F7BA2" w:rsidRDefault="0010379F" w:rsidP="006F7BA2">
            <w:pPr>
              <w:widowControl w:val="0"/>
              <w:numPr>
                <w:ilvl w:val="0"/>
                <w:numId w:val="7"/>
              </w:numPr>
              <w:bidi w:val="0"/>
              <w:rPr>
                <w:rFonts w:ascii="Arial" w:hAnsi="Arial" w:cs="Arial"/>
                <w:sz w:val="24"/>
                <w:szCs w:val="24"/>
              </w:rPr>
            </w:pPr>
            <w:r w:rsidRPr="006F7BA2">
              <w:rPr>
                <w:rFonts w:ascii="Arial" w:hAnsi="Arial" w:cs="Arial"/>
                <w:sz w:val="24"/>
                <w:szCs w:val="24"/>
              </w:rPr>
              <w:t>Avoid butter, cream, and high-fat meats.</w:t>
            </w:r>
          </w:p>
          <w:p w:rsidR="0010379F" w:rsidRPr="006F7BA2" w:rsidRDefault="0010379F" w:rsidP="006F7BA2">
            <w:pPr>
              <w:widowControl w:val="0"/>
              <w:numPr>
                <w:ilvl w:val="0"/>
                <w:numId w:val="7"/>
              </w:numPr>
              <w:bidi w:val="0"/>
              <w:rPr>
                <w:rFonts w:ascii="Arial" w:hAnsi="Arial" w:cs="Arial"/>
                <w:sz w:val="24"/>
                <w:szCs w:val="24"/>
              </w:rPr>
            </w:pPr>
            <w:r w:rsidRPr="006F7BA2">
              <w:rPr>
                <w:rFonts w:ascii="Arial" w:hAnsi="Arial" w:cs="Arial"/>
                <w:sz w:val="24"/>
                <w:szCs w:val="24"/>
              </w:rPr>
              <w:t>Learn to read labels, you can do that by the following way</w:t>
            </w:r>
          </w:p>
          <w:p w:rsidR="0010379F" w:rsidRPr="006F7BA2" w:rsidRDefault="0010379F" w:rsidP="006F7BA2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6F7BA2">
              <w:rPr>
                <w:rFonts w:ascii="Arial" w:hAnsi="Arial" w:cs="Arial"/>
              </w:rPr>
              <w:t>Look first at the label’s standard serving size</w:t>
            </w:r>
          </w:p>
          <w:p w:rsidR="0010379F" w:rsidRPr="006F7BA2" w:rsidRDefault="0010379F" w:rsidP="006F7BA2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6F7BA2">
              <w:rPr>
                <w:rFonts w:ascii="Arial" w:hAnsi="Arial" w:cs="Arial"/>
              </w:rPr>
              <w:t>Divide the total amount of carbohydrates with 15. This number equals the number of carbohydrate servings in 1 standard serving.</w:t>
            </w:r>
          </w:p>
          <w:p w:rsidR="0010379F" w:rsidRPr="00A663A8" w:rsidRDefault="0010379F" w:rsidP="0010379F">
            <w:pPr>
              <w:widowControl w:val="0"/>
              <w:bidi w:val="0"/>
              <w:jc w:val="center"/>
              <w:rPr>
                <w:rFonts w:ascii="Arial" w:hAnsi="Arial" w:cs="Arial"/>
              </w:rPr>
            </w:pPr>
          </w:p>
        </w:tc>
      </w:tr>
      <w:tr w:rsidR="003B37FC" w:rsidRPr="00A663A8" w:rsidTr="0010379F">
        <w:tc>
          <w:tcPr>
            <w:tcW w:w="3422" w:type="dxa"/>
          </w:tcPr>
          <w:p w:rsidR="003B37FC" w:rsidRPr="00A663A8" w:rsidRDefault="003B37FC" w:rsidP="003B37FC">
            <w:pPr>
              <w:widowControl w:val="0"/>
              <w:bidi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63A8">
              <w:rPr>
                <w:rFonts w:ascii="Arial" w:hAnsi="Arial" w:cs="Arial"/>
                <w:b/>
                <w:sz w:val="24"/>
                <w:szCs w:val="24"/>
              </w:rPr>
              <w:t xml:space="preserve">Do’s </w:t>
            </w:r>
          </w:p>
        </w:tc>
        <w:tc>
          <w:tcPr>
            <w:tcW w:w="3672" w:type="dxa"/>
          </w:tcPr>
          <w:p w:rsidR="003B37FC" w:rsidRPr="00A663A8" w:rsidRDefault="003B37FC" w:rsidP="003B37FC">
            <w:pPr>
              <w:widowControl w:val="0"/>
              <w:bidi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63A8">
              <w:rPr>
                <w:rFonts w:ascii="Arial" w:hAnsi="Arial" w:cs="Arial"/>
                <w:b/>
                <w:sz w:val="24"/>
                <w:szCs w:val="24"/>
              </w:rPr>
              <w:t>Moderation</w:t>
            </w:r>
          </w:p>
        </w:tc>
        <w:tc>
          <w:tcPr>
            <w:tcW w:w="3294" w:type="dxa"/>
          </w:tcPr>
          <w:p w:rsidR="003B37FC" w:rsidRPr="00A663A8" w:rsidRDefault="003B37FC" w:rsidP="003B37FC">
            <w:pPr>
              <w:widowControl w:val="0"/>
              <w:bidi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63A8">
              <w:rPr>
                <w:rFonts w:ascii="Arial" w:hAnsi="Arial" w:cs="Arial"/>
                <w:b/>
                <w:sz w:val="24"/>
                <w:szCs w:val="24"/>
              </w:rPr>
              <w:t>Don’ts</w:t>
            </w:r>
          </w:p>
        </w:tc>
      </w:tr>
      <w:tr w:rsidR="003B37FC" w:rsidRPr="00A663A8" w:rsidTr="006F7BA2">
        <w:trPr>
          <w:trHeight w:val="2645"/>
        </w:trPr>
        <w:tc>
          <w:tcPr>
            <w:tcW w:w="3422" w:type="dxa"/>
          </w:tcPr>
          <w:p w:rsidR="003B37FC" w:rsidRPr="006F7BA2" w:rsidRDefault="00C5464F" w:rsidP="00C5464F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Arial" w:hAnsi="Arial" w:cs="Arial"/>
                <w:bCs/>
              </w:rPr>
            </w:pPr>
            <w:r w:rsidRPr="006F7BA2">
              <w:rPr>
                <w:rFonts w:ascii="Arial" w:hAnsi="Arial" w:cs="Arial"/>
                <w:bCs/>
              </w:rPr>
              <w:t>Check your blood glucose level regularly.</w:t>
            </w:r>
          </w:p>
          <w:p w:rsidR="00C5464F" w:rsidRPr="006F7BA2" w:rsidRDefault="00C5464F" w:rsidP="00C5464F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Arial" w:hAnsi="Arial" w:cs="Arial"/>
                <w:bCs/>
              </w:rPr>
            </w:pPr>
            <w:r w:rsidRPr="006F7BA2">
              <w:rPr>
                <w:rFonts w:ascii="Arial" w:hAnsi="Arial" w:cs="Arial"/>
              </w:rPr>
              <w:t>Meals must be taken in small quantities.</w:t>
            </w:r>
          </w:p>
          <w:p w:rsidR="005336FC" w:rsidRPr="00C5464F" w:rsidRDefault="005336FC" w:rsidP="00C5464F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Arial Narrow" w:hAnsi="Arial Narrow"/>
                <w:b/>
                <w:bCs/>
              </w:rPr>
            </w:pPr>
            <w:r w:rsidRPr="006F7BA2">
              <w:rPr>
                <w:rFonts w:ascii="Arial" w:hAnsi="Arial" w:cs="Arial"/>
              </w:rPr>
              <w:t>Take complex carbohydrates</w:t>
            </w:r>
            <w:r>
              <w:rPr>
                <w:rFonts w:ascii="Arial" w:hAnsi="Arial" w:cs="Arial"/>
              </w:rPr>
              <w:t>.</w:t>
            </w:r>
          </w:p>
          <w:p w:rsidR="00C5464F" w:rsidRPr="00C5464F" w:rsidRDefault="00C5464F" w:rsidP="005336FC">
            <w:pPr>
              <w:pStyle w:val="ListParagraph"/>
              <w:spacing w:after="200" w:line="276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2" w:type="dxa"/>
          </w:tcPr>
          <w:p w:rsidR="005336FC" w:rsidRPr="005336FC" w:rsidRDefault="005336FC" w:rsidP="005336FC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336FC">
              <w:rPr>
                <w:rFonts w:ascii="Arial" w:hAnsi="Arial" w:cs="Arial"/>
              </w:rPr>
              <w:t>Low fa</w:t>
            </w:r>
            <w:r>
              <w:rPr>
                <w:rFonts w:ascii="Arial" w:hAnsi="Arial" w:cs="Arial"/>
              </w:rPr>
              <w:t xml:space="preserve">t </w:t>
            </w:r>
          </w:p>
        </w:tc>
        <w:tc>
          <w:tcPr>
            <w:tcW w:w="3294" w:type="dxa"/>
          </w:tcPr>
          <w:p w:rsidR="005336FC" w:rsidRPr="006F7BA2" w:rsidRDefault="005336FC" w:rsidP="005336FC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Arial" w:hAnsi="Arial" w:cs="Arial"/>
                <w:bCs/>
              </w:rPr>
            </w:pPr>
            <w:r w:rsidRPr="006F7BA2">
              <w:rPr>
                <w:rFonts w:ascii="Arial" w:hAnsi="Arial" w:cs="Arial"/>
                <w:bCs/>
              </w:rPr>
              <w:t>Never skip any meal specially breakfast</w:t>
            </w:r>
          </w:p>
          <w:p w:rsidR="003B37FC" w:rsidRPr="006F7BA2" w:rsidRDefault="006F7BA2" w:rsidP="005336FC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F7BA2">
              <w:rPr>
                <w:rFonts w:ascii="Arial" w:hAnsi="Arial" w:cs="Arial"/>
              </w:rPr>
              <w:t>Don’t eat too much eat time</w:t>
            </w:r>
          </w:p>
          <w:p w:rsidR="006F7BA2" w:rsidRPr="005336FC" w:rsidRDefault="006F7BA2" w:rsidP="006F7BA2">
            <w:pPr>
              <w:pStyle w:val="ListParagraph"/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B37FC" w:rsidRPr="00A663A8" w:rsidTr="006F7BA2">
        <w:trPr>
          <w:trHeight w:val="2780"/>
        </w:trPr>
        <w:tc>
          <w:tcPr>
            <w:tcW w:w="10388" w:type="dxa"/>
            <w:gridSpan w:val="3"/>
          </w:tcPr>
          <w:p w:rsidR="003B37FC" w:rsidRDefault="00A663A8" w:rsidP="00A663A8">
            <w:pPr>
              <w:bidi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663A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FOOD AND DRUG/ DISEASE INTERACTIONS </w:t>
            </w:r>
            <w:r w:rsidRPr="00A663A8">
              <w:rPr>
                <w:rFonts w:ascii="Arial" w:hAnsi="Arial" w:cs="Arial"/>
                <w:b/>
                <w:bCs/>
                <w:sz w:val="28"/>
                <w:szCs w:val="28"/>
                <w:rtl/>
                <w:lang w:bidi="he-IL"/>
              </w:rPr>
              <w:t xml:space="preserve"> OR</w:t>
            </w:r>
            <w:r w:rsidRPr="00A663A8">
              <w:rPr>
                <w:rFonts w:ascii="Arial" w:hAnsi="Arial" w:cs="Arial"/>
                <w:b/>
                <w:bCs/>
                <w:sz w:val="28"/>
                <w:szCs w:val="28"/>
              </w:rPr>
              <w:t>TREATMENT SIDE EFFECTS</w:t>
            </w:r>
          </w:p>
          <w:p w:rsidR="006F7BA2" w:rsidRPr="00A663A8" w:rsidRDefault="006F7BA2" w:rsidP="006F7BA2">
            <w:pPr>
              <w:bidi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A663A8" w:rsidRPr="006F7BA2" w:rsidRDefault="00A7589B" w:rsidP="006567C3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A2">
              <w:rPr>
                <w:rFonts w:ascii="Arial" w:hAnsi="Arial" w:cs="Arial"/>
                <w:sz w:val="24"/>
                <w:szCs w:val="24"/>
              </w:rPr>
              <w:t xml:space="preserve">Supplementary folic acid (0.4-1.0mg) is recommended prior to conception and </w:t>
            </w:r>
            <w:r w:rsidR="006567C3" w:rsidRPr="006F7BA2">
              <w:rPr>
                <w:rFonts w:ascii="Arial" w:hAnsi="Arial" w:cs="Arial"/>
                <w:sz w:val="24"/>
                <w:szCs w:val="24"/>
              </w:rPr>
              <w:t>during</w:t>
            </w:r>
            <w:r w:rsidRPr="006F7BA2">
              <w:rPr>
                <w:rFonts w:ascii="Arial" w:hAnsi="Arial" w:cs="Arial"/>
                <w:sz w:val="24"/>
                <w:szCs w:val="24"/>
              </w:rPr>
              <w:t xml:space="preserve"> the </w:t>
            </w:r>
            <w:r w:rsidR="006567C3" w:rsidRPr="006F7BA2">
              <w:rPr>
                <w:rFonts w:ascii="Arial" w:hAnsi="Arial" w:cs="Arial"/>
                <w:sz w:val="24"/>
                <w:szCs w:val="24"/>
              </w:rPr>
              <w:t>early</w:t>
            </w:r>
            <w:r w:rsidRPr="006F7BA2">
              <w:rPr>
                <w:rFonts w:ascii="Arial" w:hAnsi="Arial" w:cs="Arial"/>
                <w:sz w:val="24"/>
                <w:szCs w:val="24"/>
              </w:rPr>
              <w:t xml:space="preserve"> weeks of pregnancy to reduce the risk of neural tube defects in offspring of women with diabetes</w:t>
            </w:r>
            <w:r w:rsidR="006F7BA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B37FC" w:rsidRPr="00A663A8" w:rsidTr="006F7BA2">
        <w:trPr>
          <w:trHeight w:val="1493"/>
        </w:trPr>
        <w:tc>
          <w:tcPr>
            <w:tcW w:w="10388" w:type="dxa"/>
            <w:gridSpan w:val="3"/>
          </w:tcPr>
          <w:p w:rsidR="003B37FC" w:rsidRDefault="00A663A8" w:rsidP="00A663A8">
            <w:pPr>
              <w:bidi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663A8">
              <w:rPr>
                <w:rFonts w:ascii="Arial" w:hAnsi="Arial" w:cs="Arial"/>
                <w:b/>
                <w:bCs/>
                <w:sz w:val="28"/>
                <w:szCs w:val="28"/>
              </w:rPr>
              <w:t>References used:</w:t>
            </w:r>
          </w:p>
          <w:p w:rsidR="006F7BA2" w:rsidRDefault="006F7BA2" w:rsidP="006F7BA2">
            <w:pPr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1.Manual of C</w:t>
            </w:r>
            <w:r w:rsidRPr="006333F8">
              <w:rPr>
                <w:rFonts w:ascii="Arial" w:hAnsi="Arial" w:cs="Arial"/>
                <w:sz w:val="24"/>
                <w:szCs w:val="24"/>
              </w:rPr>
              <w:t xml:space="preserve">linical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6333F8">
              <w:rPr>
                <w:rFonts w:ascii="Arial" w:hAnsi="Arial" w:cs="Arial"/>
                <w:sz w:val="24"/>
                <w:szCs w:val="24"/>
              </w:rPr>
              <w:t>ietetics</w:t>
            </w:r>
            <w:r>
              <w:rPr>
                <w:rFonts w:ascii="Arial" w:hAnsi="Arial" w:cs="Arial"/>
                <w:sz w:val="24"/>
                <w:szCs w:val="24"/>
              </w:rPr>
              <w:t xml:space="preserve"> (6</w:t>
            </w:r>
            <w:r w:rsidRPr="006333F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edition) </w:t>
            </w:r>
            <w:r w:rsidRPr="009274BD">
              <w:rPr>
                <w:rFonts w:ascii="Arial" w:hAnsi="Arial" w:cs="Arial"/>
                <w:b/>
                <w:sz w:val="24"/>
                <w:szCs w:val="24"/>
              </w:rPr>
              <w:t>BY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American Dietetic Association</w:t>
            </w:r>
          </w:p>
          <w:p w:rsidR="006F7BA2" w:rsidRPr="00A663A8" w:rsidRDefault="006F7BA2" w:rsidP="006F7BA2">
            <w:pPr>
              <w:bidi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2.Nutrional Care Management</w:t>
            </w:r>
          </w:p>
        </w:tc>
      </w:tr>
      <w:tr w:rsidR="003B37FC" w:rsidRPr="00A663A8" w:rsidTr="0010379F">
        <w:trPr>
          <w:trHeight w:val="1313"/>
        </w:trPr>
        <w:tc>
          <w:tcPr>
            <w:tcW w:w="10388" w:type="dxa"/>
            <w:gridSpan w:val="3"/>
          </w:tcPr>
          <w:p w:rsidR="00A663A8" w:rsidRPr="00634E4D" w:rsidRDefault="00A663A8" w:rsidP="00A663A8">
            <w:pPr>
              <w:widowControl w:val="0"/>
              <w:bidi w:val="0"/>
              <w:rPr>
                <w:rFonts w:ascii="Arial" w:hAnsi="Arial" w:cs="Arial"/>
                <w:sz w:val="28"/>
                <w:szCs w:val="28"/>
              </w:rPr>
            </w:pPr>
            <w:r w:rsidRPr="00634E4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Sources of further </w:t>
            </w:r>
            <w:r w:rsidRPr="00D01F57">
              <w:rPr>
                <w:rFonts w:ascii="Arial" w:hAnsi="Arial" w:cs="Arial"/>
                <w:b/>
                <w:bCs/>
                <w:sz w:val="28"/>
                <w:szCs w:val="28"/>
              </w:rPr>
              <w:t>information</w:t>
            </w:r>
            <w:r w:rsidR="00634E4D" w:rsidRPr="00D01F57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  <w:p w:rsidR="003B37FC" w:rsidRPr="00A663A8" w:rsidRDefault="003B37FC" w:rsidP="00A663A8">
            <w:pPr>
              <w:widowControl w:val="0"/>
              <w:bidi w:val="0"/>
              <w:rPr>
                <w:rFonts w:ascii="Arial" w:hAnsi="Arial" w:cs="Arial"/>
              </w:rPr>
            </w:pPr>
          </w:p>
        </w:tc>
      </w:tr>
    </w:tbl>
    <w:p w:rsidR="003B37FC" w:rsidRPr="00A663A8" w:rsidRDefault="003B37FC" w:rsidP="00A663A8">
      <w:pPr>
        <w:widowControl w:val="0"/>
        <w:bidi w:val="0"/>
        <w:jc w:val="center"/>
        <w:rPr>
          <w:rFonts w:ascii="Arial" w:hAnsi="Arial" w:cs="Arial"/>
        </w:rPr>
      </w:pPr>
    </w:p>
    <w:sectPr w:rsidR="003B37FC" w:rsidRPr="00A663A8" w:rsidSect="008F789B">
      <w:pgSz w:w="12240" w:h="15840"/>
      <w:pgMar w:top="720" w:right="720" w:bottom="720" w:left="720" w:header="720" w:footer="720" w:gutter="0"/>
      <w:pgBorders w:offsetFrom="page">
        <w:top w:val="thinThickSmallGap" w:sz="24" w:space="24" w:color="4F81BD" w:themeColor="accent1"/>
        <w:left w:val="thinThickSmallGap" w:sz="24" w:space="24" w:color="4F81BD" w:themeColor="accent1"/>
        <w:bottom w:val="thickThinSmallGap" w:sz="24" w:space="24" w:color="4F81BD" w:themeColor="accent1"/>
        <w:right w:val="thickThinSmallGap" w:sz="24" w:space="24" w:color="4F81BD" w:themeColor="accent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3.5pt;height:13.5pt" o:bullet="t">
        <v:imagedata r:id="rId1" o:title="BD21304_"/>
      </v:shape>
    </w:pict>
  </w:numPicBullet>
  <w:numPicBullet w:numPicBulletId="1">
    <w:pict>
      <v:shape id="_x0000_i1031" type="#_x0000_t75" style="width:9pt;height:9pt" o:bullet="t">
        <v:imagedata r:id="rId2" o:title="BD14830_"/>
      </v:shape>
    </w:pict>
  </w:numPicBullet>
  <w:abstractNum w:abstractNumId="0">
    <w:nsid w:val="07C71CB7"/>
    <w:multiLevelType w:val="hybridMultilevel"/>
    <w:tmpl w:val="B51C8860"/>
    <w:lvl w:ilvl="0" w:tplc="503CA6A6">
      <w:start w:val="1"/>
      <w:numFmt w:val="bullet"/>
      <w:lvlText w:val=""/>
      <w:lvlPicBulletId w:val="1"/>
      <w:lvlJc w:val="left"/>
      <w:pPr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10AC4DAE"/>
    <w:multiLevelType w:val="hybridMultilevel"/>
    <w:tmpl w:val="B90ED45C"/>
    <w:lvl w:ilvl="0" w:tplc="C53297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F05A0"/>
    <w:multiLevelType w:val="hybridMultilevel"/>
    <w:tmpl w:val="DFA677C2"/>
    <w:lvl w:ilvl="0" w:tplc="C53297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E64E5"/>
    <w:multiLevelType w:val="hybridMultilevel"/>
    <w:tmpl w:val="FFB8C82E"/>
    <w:lvl w:ilvl="0" w:tplc="C53297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C3400"/>
    <w:multiLevelType w:val="hybridMultilevel"/>
    <w:tmpl w:val="53068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F7103"/>
    <w:multiLevelType w:val="hybridMultilevel"/>
    <w:tmpl w:val="B8E26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B3A36"/>
    <w:multiLevelType w:val="hybridMultilevel"/>
    <w:tmpl w:val="833E619E"/>
    <w:lvl w:ilvl="0" w:tplc="65F28328">
      <w:start w:val="1"/>
      <w:numFmt w:val="bullet"/>
      <w:pStyle w:val="ntex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370CE5"/>
    <w:rsid w:val="000B6D9F"/>
    <w:rsid w:val="000F09B6"/>
    <w:rsid w:val="001034CA"/>
    <w:rsid w:val="0010379F"/>
    <w:rsid w:val="00105EAE"/>
    <w:rsid w:val="001635AB"/>
    <w:rsid w:val="001D07CB"/>
    <w:rsid w:val="001D73EC"/>
    <w:rsid w:val="001E177F"/>
    <w:rsid w:val="00255DAC"/>
    <w:rsid w:val="00282DA2"/>
    <w:rsid w:val="002D59F1"/>
    <w:rsid w:val="00311E05"/>
    <w:rsid w:val="00370CE5"/>
    <w:rsid w:val="00390EC9"/>
    <w:rsid w:val="003B37FC"/>
    <w:rsid w:val="003D58BF"/>
    <w:rsid w:val="00404C31"/>
    <w:rsid w:val="005336FC"/>
    <w:rsid w:val="005C5160"/>
    <w:rsid w:val="00634E4D"/>
    <w:rsid w:val="006567C3"/>
    <w:rsid w:val="00662C60"/>
    <w:rsid w:val="006C53F4"/>
    <w:rsid w:val="006F7BA2"/>
    <w:rsid w:val="00734DE8"/>
    <w:rsid w:val="00793477"/>
    <w:rsid w:val="007E0696"/>
    <w:rsid w:val="008E252F"/>
    <w:rsid w:val="008F789B"/>
    <w:rsid w:val="00933DB0"/>
    <w:rsid w:val="009550DA"/>
    <w:rsid w:val="00A01EB2"/>
    <w:rsid w:val="00A17807"/>
    <w:rsid w:val="00A663A8"/>
    <w:rsid w:val="00A7589B"/>
    <w:rsid w:val="00B72F18"/>
    <w:rsid w:val="00B86D23"/>
    <w:rsid w:val="00BB0B45"/>
    <w:rsid w:val="00C5464F"/>
    <w:rsid w:val="00C851C4"/>
    <w:rsid w:val="00CB4A7E"/>
    <w:rsid w:val="00CE5B4C"/>
    <w:rsid w:val="00D01F57"/>
    <w:rsid w:val="00D673E4"/>
    <w:rsid w:val="00DC2C95"/>
    <w:rsid w:val="00E50763"/>
    <w:rsid w:val="00E51B05"/>
    <w:rsid w:val="00E56758"/>
    <w:rsid w:val="00EC6F00"/>
    <w:rsid w:val="00EE2A3E"/>
    <w:rsid w:val="00F177A9"/>
    <w:rsid w:val="00FD5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E5"/>
    <w:pPr>
      <w:bidi/>
    </w:pPr>
    <w:rPr>
      <w:rFonts w:ascii="Times New Roman" w:hAnsi="Times New Roman"/>
      <w:color w:val="000000"/>
      <w:kern w:val="28"/>
      <w:lang w:bidi="ur-PK"/>
    </w:rPr>
  </w:style>
  <w:style w:type="paragraph" w:styleId="Heading1">
    <w:name w:val="heading 1"/>
    <w:aliases w:val=" Char"/>
    <w:basedOn w:val="Normal"/>
    <w:next w:val="Normal"/>
    <w:link w:val="Heading1Char"/>
    <w:uiPriority w:val="9"/>
    <w:qFormat/>
    <w:rsid w:val="00DC2C95"/>
    <w:pPr>
      <w:keepNext/>
      <w:bidi w:val="0"/>
      <w:spacing w:before="240" w:after="60"/>
      <w:outlineLvl w:val="0"/>
    </w:pPr>
    <w:rPr>
      <w:rFonts w:ascii="Cambria" w:hAnsi="Cambria" w:cs="Arial"/>
      <w:b/>
      <w:bCs/>
      <w:color w:val="auto"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2C95"/>
    <w:pPr>
      <w:keepNext/>
      <w:bidi w:val="0"/>
      <w:spacing w:before="240" w:after="60"/>
      <w:outlineLvl w:val="1"/>
    </w:pPr>
    <w:rPr>
      <w:rFonts w:ascii="Cambria" w:hAnsi="Cambria" w:cs="Arial"/>
      <w:b/>
      <w:bCs/>
      <w:i/>
      <w:iCs/>
      <w:color w:val="auto"/>
      <w:kern w:val="0"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2C95"/>
    <w:pPr>
      <w:keepNext/>
      <w:bidi w:val="0"/>
      <w:spacing w:before="240" w:after="60"/>
      <w:outlineLvl w:val="2"/>
    </w:pPr>
    <w:rPr>
      <w:rFonts w:ascii="Cambria" w:hAnsi="Cambria" w:cs="Arial"/>
      <w:b/>
      <w:bCs/>
      <w:color w:val="auto"/>
      <w:kern w:val="0"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2C95"/>
    <w:pPr>
      <w:keepNext/>
      <w:bidi w:val="0"/>
      <w:spacing w:before="240" w:after="60"/>
      <w:outlineLvl w:val="3"/>
    </w:pPr>
    <w:rPr>
      <w:rFonts w:ascii="Calibri" w:hAnsi="Calibri"/>
      <w:b/>
      <w:bCs/>
      <w:color w:val="auto"/>
      <w:kern w:val="0"/>
      <w:sz w:val="28"/>
      <w:szCs w:val="28"/>
      <w:lang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C2C95"/>
    <w:pPr>
      <w:bidi w:val="0"/>
      <w:spacing w:before="240" w:after="60"/>
      <w:outlineLvl w:val="4"/>
    </w:pPr>
    <w:rPr>
      <w:rFonts w:ascii="Calibri" w:hAnsi="Calibri"/>
      <w:b/>
      <w:bCs/>
      <w:i/>
      <w:iCs/>
      <w:color w:val="auto"/>
      <w:kern w:val="0"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C2C95"/>
    <w:pPr>
      <w:bidi w:val="0"/>
      <w:spacing w:before="240" w:after="60"/>
      <w:outlineLvl w:val="5"/>
    </w:pPr>
    <w:rPr>
      <w:rFonts w:ascii="Calibri" w:hAnsi="Calibri"/>
      <w:b/>
      <w:bCs/>
      <w:color w:val="auto"/>
      <w:kern w:val="0"/>
      <w:lang w:bidi="ar-SA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C2C95"/>
    <w:pPr>
      <w:bidi w:val="0"/>
      <w:spacing w:before="240" w:after="60"/>
      <w:outlineLvl w:val="6"/>
    </w:pPr>
    <w:rPr>
      <w:rFonts w:ascii="Calibri" w:hAnsi="Calibri"/>
      <w:color w:val="auto"/>
      <w:kern w:val="0"/>
      <w:sz w:val="24"/>
      <w:szCs w:val="24"/>
      <w:lang w:bidi="ar-SA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C2C95"/>
    <w:pPr>
      <w:bidi w:val="0"/>
      <w:spacing w:before="240" w:after="60"/>
      <w:outlineLvl w:val="7"/>
    </w:pPr>
    <w:rPr>
      <w:rFonts w:ascii="Calibri" w:hAnsi="Calibri"/>
      <w:i/>
      <w:iCs/>
      <w:color w:val="auto"/>
      <w:kern w:val="0"/>
      <w:sz w:val="24"/>
      <w:szCs w:val="24"/>
      <w:lang w:bidi="ar-SA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C2C95"/>
    <w:pPr>
      <w:bidi w:val="0"/>
      <w:spacing w:before="240" w:after="60"/>
      <w:outlineLvl w:val="8"/>
    </w:pPr>
    <w:rPr>
      <w:rFonts w:ascii="Cambria" w:hAnsi="Cambria" w:cs="Arial"/>
      <w:color w:val="auto"/>
      <w:kern w:val="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 Char Char"/>
    <w:basedOn w:val="DefaultParagraphFont"/>
    <w:link w:val="Heading1"/>
    <w:uiPriority w:val="9"/>
    <w:rsid w:val="00DC2C95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2C95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C2C95"/>
    <w:rPr>
      <w:rFonts w:ascii="Cambria" w:eastAsia="Times New Roman" w:hAnsi="Cambria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C2C9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C2C9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DC2C9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DC2C9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DC2C9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DC2C95"/>
    <w:rPr>
      <w:rFonts w:ascii="Cambria" w:eastAsia="Times New Roman" w:hAnsi="Cambria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DC2C95"/>
    <w:pPr>
      <w:bidi w:val="0"/>
      <w:spacing w:before="240" w:after="60"/>
      <w:jc w:val="center"/>
      <w:outlineLvl w:val="0"/>
    </w:pPr>
    <w:rPr>
      <w:rFonts w:ascii="Cambria" w:hAnsi="Cambria" w:cs="Arial"/>
      <w:b/>
      <w:bCs/>
      <w:color w:val="auto"/>
      <w:sz w:val="32"/>
      <w:szCs w:val="3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DC2C95"/>
    <w:rPr>
      <w:rFonts w:ascii="Cambria" w:eastAsia="Times New Roman" w:hAnsi="Cambria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2C95"/>
    <w:pPr>
      <w:bidi w:val="0"/>
      <w:spacing w:after="60"/>
      <w:jc w:val="center"/>
      <w:outlineLvl w:val="1"/>
    </w:pPr>
    <w:rPr>
      <w:rFonts w:ascii="Cambria" w:hAnsi="Cambria" w:cs="Arial"/>
      <w:color w:val="auto"/>
      <w:kern w:val="0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DC2C95"/>
    <w:rPr>
      <w:rFonts w:ascii="Cambria" w:eastAsia="Times New Roman" w:hAnsi="Cambria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DC2C95"/>
    <w:rPr>
      <w:b/>
      <w:bCs/>
    </w:rPr>
  </w:style>
  <w:style w:type="character" w:styleId="Emphasis">
    <w:name w:val="Emphasis"/>
    <w:basedOn w:val="DefaultParagraphFont"/>
    <w:uiPriority w:val="99"/>
    <w:qFormat/>
    <w:rsid w:val="00DC2C9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DC2C95"/>
    <w:pPr>
      <w:bidi w:val="0"/>
    </w:pPr>
    <w:rPr>
      <w:rFonts w:ascii="Calibri" w:hAnsi="Calibri"/>
      <w:color w:val="auto"/>
      <w:kern w:val="0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DC2C95"/>
    <w:pPr>
      <w:bidi w:val="0"/>
      <w:ind w:left="720"/>
      <w:contextualSpacing/>
    </w:pPr>
    <w:rPr>
      <w:rFonts w:ascii="Calibri" w:hAnsi="Calibri"/>
      <w:color w:val="auto"/>
      <w:kern w:val="0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DC2C95"/>
    <w:pPr>
      <w:bidi w:val="0"/>
    </w:pPr>
    <w:rPr>
      <w:rFonts w:ascii="Calibri" w:hAnsi="Calibri"/>
      <w:i/>
      <w:color w:val="auto"/>
      <w:kern w:val="0"/>
      <w:sz w:val="24"/>
      <w:szCs w:val="24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DC2C9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2C95"/>
    <w:pPr>
      <w:bidi w:val="0"/>
      <w:ind w:left="720" w:right="720"/>
    </w:pPr>
    <w:rPr>
      <w:rFonts w:ascii="Calibri" w:hAnsi="Calibri"/>
      <w:b/>
      <w:i/>
      <w:color w:val="auto"/>
      <w:kern w:val="0"/>
      <w:sz w:val="24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2C95"/>
    <w:rPr>
      <w:b/>
      <w:i/>
      <w:sz w:val="24"/>
    </w:rPr>
  </w:style>
  <w:style w:type="character" w:styleId="SubtleEmphasis">
    <w:name w:val="Subtle Emphasis"/>
    <w:uiPriority w:val="19"/>
    <w:qFormat/>
    <w:rsid w:val="00DC2C95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DC2C9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2C9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2C9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2C9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2C95"/>
    <w:pPr>
      <w:outlineLvl w:val="9"/>
    </w:pPr>
    <w:rPr>
      <w:rFonts w:cs="Times New Roman"/>
      <w:lang w:bidi="en-US"/>
    </w:rPr>
  </w:style>
  <w:style w:type="paragraph" w:customStyle="1" w:styleId="nheadsintro">
    <w:name w:val="n.heads intro"/>
    <w:basedOn w:val="Normal"/>
    <w:link w:val="nheadsintroChar"/>
    <w:qFormat/>
    <w:rsid w:val="00DC2C95"/>
    <w:pPr>
      <w:keepNext/>
      <w:bidi w:val="0"/>
      <w:ind w:left="360"/>
      <w:jc w:val="center"/>
      <w:outlineLvl w:val="0"/>
    </w:pPr>
    <w:rPr>
      <w:rFonts w:ascii="Calibri" w:hAnsi="Calibri"/>
      <w:b/>
      <w:color w:val="auto"/>
      <w:kern w:val="0"/>
      <w:sz w:val="28"/>
      <w:szCs w:val="24"/>
      <w:lang w:bidi="en-US"/>
    </w:rPr>
  </w:style>
  <w:style w:type="character" w:customStyle="1" w:styleId="nheadsintroChar">
    <w:name w:val="n.heads intro Char"/>
    <w:basedOn w:val="DefaultParagraphFont"/>
    <w:link w:val="nheadsintro"/>
    <w:rsid w:val="00DC2C95"/>
    <w:rPr>
      <w:b/>
      <w:sz w:val="28"/>
      <w:szCs w:val="24"/>
      <w:lang w:bidi="en-US"/>
    </w:rPr>
  </w:style>
  <w:style w:type="paragraph" w:customStyle="1" w:styleId="nkeywrds">
    <w:name w:val="n.keywrds"/>
    <w:basedOn w:val="Normal"/>
    <w:link w:val="nkeywrdsChar"/>
    <w:qFormat/>
    <w:rsid w:val="00DC2C95"/>
    <w:pPr>
      <w:widowControl w:val="0"/>
      <w:pBdr>
        <w:bottom w:val="single" w:sz="4" w:space="1" w:color="auto"/>
      </w:pBdr>
      <w:bidi w:val="0"/>
      <w:ind w:left="216"/>
      <w:jc w:val="both"/>
    </w:pPr>
    <w:rPr>
      <w:rFonts w:ascii="Calibri" w:hAnsi="Calibri"/>
      <w:b/>
      <w:i/>
      <w:color w:val="auto"/>
      <w:kern w:val="0"/>
      <w:lang w:bidi="en-US"/>
    </w:rPr>
  </w:style>
  <w:style w:type="character" w:customStyle="1" w:styleId="nkeywrdsChar">
    <w:name w:val="n.keywrds Char"/>
    <w:basedOn w:val="DefaultParagraphFont"/>
    <w:link w:val="nkeywrds"/>
    <w:rsid w:val="00DC2C95"/>
    <w:rPr>
      <w:b/>
      <w:i/>
      <w:lang w:bidi="en-US"/>
    </w:rPr>
  </w:style>
  <w:style w:type="paragraph" w:customStyle="1" w:styleId="Heading11">
    <w:name w:val="Heading 11"/>
    <w:basedOn w:val="Normal"/>
    <w:link w:val="heading1Char0"/>
    <w:qFormat/>
    <w:rsid w:val="00DC2C95"/>
    <w:pPr>
      <w:pageBreakBefore/>
      <w:pBdr>
        <w:top w:val="single" w:sz="4" w:space="1" w:color="auto"/>
      </w:pBdr>
      <w:bidi w:val="0"/>
      <w:spacing w:before="80"/>
      <w:jc w:val="center"/>
    </w:pPr>
    <w:rPr>
      <w:rFonts w:ascii="Calibri" w:hAnsi="Calibri"/>
      <w:b/>
      <w:color w:val="auto"/>
      <w:kern w:val="0"/>
      <w:sz w:val="24"/>
      <w:szCs w:val="24"/>
      <w:lang w:bidi="en-US"/>
    </w:rPr>
  </w:style>
  <w:style w:type="character" w:customStyle="1" w:styleId="heading1Char0">
    <w:name w:val="heading 1 Char"/>
    <w:basedOn w:val="DefaultParagraphFont"/>
    <w:link w:val="Heading11"/>
    <w:rsid w:val="00DC2C95"/>
    <w:rPr>
      <w:b/>
      <w:sz w:val="24"/>
      <w:szCs w:val="24"/>
      <w:lang w:bidi="en-US"/>
    </w:rPr>
  </w:style>
  <w:style w:type="paragraph" w:customStyle="1" w:styleId="nsubtitile">
    <w:name w:val="n.subtitile"/>
    <w:basedOn w:val="Normal"/>
    <w:link w:val="nsubtitileChar"/>
    <w:qFormat/>
    <w:rsid w:val="00DC2C95"/>
    <w:pPr>
      <w:widowControl w:val="0"/>
      <w:bidi w:val="0"/>
      <w:spacing w:before="40"/>
      <w:jc w:val="both"/>
    </w:pPr>
    <w:rPr>
      <w:rFonts w:ascii="Calibri" w:hAnsi="Calibri"/>
      <w:b/>
      <w:bCs/>
      <w:color w:val="auto"/>
      <w:kern w:val="0"/>
      <w:sz w:val="24"/>
      <w:szCs w:val="24"/>
      <w:lang w:bidi="en-US"/>
    </w:rPr>
  </w:style>
  <w:style w:type="character" w:customStyle="1" w:styleId="nsubtitileChar">
    <w:name w:val="n.subtitile Char"/>
    <w:basedOn w:val="DefaultParagraphFont"/>
    <w:link w:val="nsubtitile"/>
    <w:rsid w:val="00DC2C95"/>
    <w:rPr>
      <w:b/>
      <w:bCs/>
      <w:sz w:val="24"/>
      <w:szCs w:val="24"/>
      <w:lang w:bidi="en-US"/>
    </w:rPr>
  </w:style>
  <w:style w:type="paragraph" w:customStyle="1" w:styleId="ntextlist">
    <w:name w:val="n.text list"/>
    <w:basedOn w:val="Normal"/>
    <w:link w:val="ntextlistChar"/>
    <w:qFormat/>
    <w:rsid w:val="00DC2C95"/>
    <w:pPr>
      <w:widowControl w:val="0"/>
      <w:numPr>
        <w:numId w:val="1"/>
      </w:numPr>
      <w:bidi w:val="0"/>
      <w:jc w:val="both"/>
    </w:pPr>
    <w:rPr>
      <w:rFonts w:ascii="Calibri" w:hAnsi="Calibri"/>
      <w:b/>
      <w:color w:val="auto"/>
      <w:kern w:val="0"/>
      <w:sz w:val="22"/>
      <w:lang w:bidi="en-US"/>
    </w:rPr>
  </w:style>
  <w:style w:type="character" w:customStyle="1" w:styleId="ntextlistChar">
    <w:name w:val="n.text list Char"/>
    <w:basedOn w:val="DefaultParagraphFont"/>
    <w:link w:val="ntextlist"/>
    <w:rsid w:val="00DC2C95"/>
    <w:rPr>
      <w:b/>
      <w:sz w:val="22"/>
      <w:lang w:bidi="en-US"/>
    </w:rPr>
  </w:style>
  <w:style w:type="paragraph" w:customStyle="1" w:styleId="nhead2011">
    <w:name w:val="n.head2011"/>
    <w:basedOn w:val="nheadsintro"/>
    <w:link w:val="nhead2011Char"/>
    <w:qFormat/>
    <w:rsid w:val="00DC2C95"/>
    <w:pPr>
      <w:spacing w:before="120"/>
    </w:pPr>
  </w:style>
  <w:style w:type="character" w:customStyle="1" w:styleId="nhead2011Char">
    <w:name w:val="n.head2011 Char"/>
    <w:basedOn w:val="nheadsintroChar"/>
    <w:link w:val="nhead2011"/>
    <w:rsid w:val="00DC2C95"/>
  </w:style>
  <w:style w:type="paragraph" w:customStyle="1" w:styleId="nquote2011">
    <w:name w:val="n.quote2011"/>
    <w:basedOn w:val="Normal"/>
    <w:link w:val="nquote2011Char"/>
    <w:qFormat/>
    <w:rsid w:val="00DC2C95"/>
    <w:pPr>
      <w:widowControl w:val="0"/>
      <w:bidi w:val="0"/>
      <w:jc w:val="both"/>
    </w:pPr>
    <w:rPr>
      <w:rFonts w:ascii="Calibri" w:hAnsi="Calibri"/>
      <w:i/>
      <w:color w:val="auto"/>
      <w:kern w:val="0"/>
      <w:sz w:val="22"/>
      <w:lang w:bidi="en-US"/>
    </w:rPr>
  </w:style>
  <w:style w:type="character" w:customStyle="1" w:styleId="nquote2011Char">
    <w:name w:val="n.quote2011 Char"/>
    <w:basedOn w:val="DefaultParagraphFont"/>
    <w:link w:val="nquote2011"/>
    <w:rsid w:val="00DC2C95"/>
    <w:rPr>
      <w:i/>
      <w:sz w:val="22"/>
      <w:lang w:bidi="en-US"/>
    </w:rPr>
  </w:style>
  <w:style w:type="paragraph" w:customStyle="1" w:styleId="Heading111">
    <w:name w:val="Heading 111"/>
    <w:basedOn w:val="Normal"/>
    <w:qFormat/>
    <w:rsid w:val="00DC2C95"/>
    <w:pPr>
      <w:pageBreakBefore/>
      <w:pBdr>
        <w:top w:val="single" w:sz="4" w:space="1" w:color="auto"/>
      </w:pBdr>
      <w:bidi w:val="0"/>
      <w:spacing w:before="80"/>
      <w:jc w:val="center"/>
    </w:pPr>
    <w:rPr>
      <w:rFonts w:ascii="Calibri" w:hAnsi="Calibri"/>
      <w:b/>
      <w:color w:val="auto"/>
      <w:kern w:val="0"/>
      <w:sz w:val="24"/>
      <w:szCs w:val="24"/>
      <w:lang w:bidi="en-US"/>
    </w:rPr>
  </w:style>
  <w:style w:type="table" w:styleId="TableGrid">
    <w:name w:val="Table Grid"/>
    <w:basedOn w:val="TableNormal"/>
    <w:uiPriority w:val="59"/>
    <w:rsid w:val="00370C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7C3"/>
    <w:rPr>
      <w:rFonts w:ascii="Tahoma" w:hAnsi="Tahoma" w:cs="Tahoma"/>
      <w:color w:val="000000"/>
      <w:kern w:val="28"/>
      <w:sz w:val="16"/>
      <w:szCs w:val="16"/>
      <w:lang w:bidi="ur-P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a</cp:lastModifiedBy>
  <cp:revision>5</cp:revision>
  <cp:lastPrinted>2012-04-24T22:13:00Z</cp:lastPrinted>
  <dcterms:created xsi:type="dcterms:W3CDTF">2012-04-27T16:54:00Z</dcterms:created>
  <dcterms:modified xsi:type="dcterms:W3CDTF">2012-04-27T18:11:00Z</dcterms:modified>
</cp:coreProperties>
</file>