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04" w:type="dxa"/>
        <w:jc w:val="center"/>
        <w:tblInd w:w="250" w:type="dxa"/>
        <w:tblLook w:val="04A0"/>
      </w:tblPr>
      <w:tblGrid>
        <w:gridCol w:w="1895"/>
        <w:gridCol w:w="8709"/>
      </w:tblGrid>
      <w:tr w:rsidR="00370CE5" w:rsidRPr="00664C28" w:rsidTr="00110F68">
        <w:trPr>
          <w:trHeight w:val="800"/>
          <w:jc w:val="center"/>
        </w:trPr>
        <w:tc>
          <w:tcPr>
            <w:tcW w:w="1895" w:type="dxa"/>
            <w:vMerge w:val="restart"/>
          </w:tcPr>
          <w:p w:rsidR="00370CE5" w:rsidRPr="00664C28" w:rsidRDefault="00370CE5" w:rsidP="00370CE5">
            <w:pPr>
              <w:widowControl w:val="0"/>
              <w:bidi w:val="0"/>
              <w:jc w:val="right"/>
              <w:rPr>
                <w:rFonts w:ascii="Arial" w:hAnsi="Arial" w:cs="Arial"/>
                <w:sz w:val="28"/>
                <w:szCs w:val="24"/>
              </w:rPr>
            </w:pPr>
            <w:r w:rsidRPr="00664C28">
              <w:rPr>
                <w:rFonts w:ascii="Arial" w:hAnsi="Arial" w:cs="Arial"/>
                <w:noProof/>
                <w:sz w:val="28"/>
                <w:szCs w:val="24"/>
                <w:lang w:bidi="ar-SA"/>
              </w:rPr>
              <w:drawing>
                <wp:anchor distT="36576" distB="36576" distL="36576" distR="36576" simplePos="0" relativeHeight="251661312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41275</wp:posOffset>
                  </wp:positionV>
                  <wp:extent cx="1007084" cy="1123950"/>
                  <wp:effectExtent l="0" t="0" r="0" b="0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084" cy="11239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1034CA" w:rsidRPr="00664C28">
              <w:rPr>
                <w:rFonts w:ascii="Arial" w:hAnsi="Arial" w:cs="Arial"/>
                <w:noProof/>
                <w:sz w:val="28"/>
                <w:szCs w:val="24"/>
              </w:rPr>
              <w:t xml:space="preserve">     </w:t>
            </w:r>
          </w:p>
        </w:tc>
        <w:tc>
          <w:tcPr>
            <w:tcW w:w="8709" w:type="dxa"/>
          </w:tcPr>
          <w:p w:rsidR="00370CE5" w:rsidRPr="00664C28" w:rsidRDefault="00370CE5" w:rsidP="00E83C91">
            <w:pPr>
              <w:widowControl w:val="0"/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64C28">
              <w:rPr>
                <w:rFonts w:ascii="Arial" w:hAnsi="Arial" w:cs="Arial"/>
                <w:b/>
                <w:bCs/>
                <w:sz w:val="28"/>
                <w:szCs w:val="28"/>
              </w:rPr>
              <w:t>DIETARY MANAGEMENT OF</w:t>
            </w:r>
          </w:p>
          <w:p w:rsidR="00E479BF" w:rsidRPr="00664C28" w:rsidRDefault="00E479BF" w:rsidP="00E83C91">
            <w:pPr>
              <w:widowControl w:val="0"/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40"/>
                <w:u w:val="single"/>
              </w:rPr>
            </w:pPr>
            <w:r w:rsidRPr="00664C28">
              <w:rPr>
                <w:rFonts w:ascii="Arial" w:hAnsi="Arial" w:cs="Arial"/>
                <w:b/>
                <w:bCs/>
                <w:sz w:val="28"/>
                <w:szCs w:val="40"/>
                <w:u w:val="single"/>
              </w:rPr>
              <w:t>PANCREAS</w:t>
            </w:r>
            <w:r w:rsidR="00E83C91" w:rsidRPr="00664C28">
              <w:rPr>
                <w:rFonts w:ascii="Arial" w:hAnsi="Arial" w:cs="Arial"/>
                <w:b/>
                <w:bCs/>
                <w:sz w:val="28"/>
                <w:szCs w:val="40"/>
                <w:u w:val="single"/>
              </w:rPr>
              <w:t xml:space="preserve"> </w:t>
            </w:r>
            <w:r w:rsidR="009316D7" w:rsidRPr="00664C28">
              <w:rPr>
                <w:rFonts w:ascii="Arial" w:hAnsi="Arial" w:cs="Arial"/>
                <w:b/>
                <w:bCs/>
                <w:sz w:val="28"/>
                <w:szCs w:val="40"/>
                <w:u w:val="single"/>
              </w:rPr>
              <w:t xml:space="preserve"> </w:t>
            </w:r>
            <w:r w:rsidRPr="00664C28">
              <w:rPr>
                <w:rFonts w:ascii="Arial" w:hAnsi="Arial" w:cs="Arial"/>
                <w:b/>
                <w:bCs/>
                <w:sz w:val="28"/>
                <w:szCs w:val="40"/>
                <w:u w:val="single"/>
              </w:rPr>
              <w:t>TRANSPLANTATION</w:t>
            </w:r>
          </w:p>
          <w:p w:rsidR="00370CE5" w:rsidRPr="00664C28" w:rsidRDefault="00370CE5" w:rsidP="00370CE5">
            <w:pPr>
              <w:widowControl w:val="0"/>
              <w:bidi w:val="0"/>
              <w:jc w:val="center"/>
              <w:rPr>
                <w:rFonts w:ascii="Arial" w:hAnsi="Arial" w:cs="Arial"/>
                <w:sz w:val="28"/>
                <w:szCs w:val="40"/>
              </w:rPr>
            </w:pPr>
          </w:p>
        </w:tc>
      </w:tr>
      <w:tr w:rsidR="00370CE5" w:rsidRPr="00664C28" w:rsidTr="00A8057E">
        <w:trPr>
          <w:trHeight w:val="818"/>
          <w:jc w:val="center"/>
        </w:trPr>
        <w:tc>
          <w:tcPr>
            <w:tcW w:w="1895" w:type="dxa"/>
            <w:vMerge/>
          </w:tcPr>
          <w:p w:rsidR="00370CE5" w:rsidRPr="00664C28" w:rsidRDefault="00370CE5" w:rsidP="00370CE5">
            <w:pPr>
              <w:widowControl w:val="0"/>
              <w:bidi w:val="0"/>
              <w:jc w:val="right"/>
              <w:rPr>
                <w:rFonts w:ascii="Arial" w:hAnsi="Arial" w:cs="Arial"/>
                <w:noProof/>
                <w:sz w:val="28"/>
                <w:szCs w:val="24"/>
                <w:lang w:bidi="ar-SA"/>
              </w:rPr>
            </w:pPr>
          </w:p>
        </w:tc>
        <w:tc>
          <w:tcPr>
            <w:tcW w:w="8709" w:type="dxa"/>
          </w:tcPr>
          <w:p w:rsidR="00370CE5" w:rsidRPr="00A8057E" w:rsidRDefault="00370CE5" w:rsidP="00156427">
            <w:pPr>
              <w:widowControl w:val="0"/>
              <w:bidi w:val="0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A8057E">
              <w:rPr>
                <w:rFonts w:ascii="Arial" w:hAnsi="Arial" w:cs="Arial"/>
                <w:b/>
                <w:bCs/>
                <w:sz w:val="28"/>
                <w:szCs w:val="24"/>
              </w:rPr>
              <w:t>Made</w:t>
            </w:r>
            <w:r w:rsidR="00E479BF" w:rsidRPr="00A8057E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by </w:t>
            </w:r>
            <w:r w:rsidRPr="00A8057E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</w:t>
            </w:r>
            <w:r w:rsidR="00E479BF" w:rsidRPr="00A8057E">
              <w:rPr>
                <w:rFonts w:ascii="Arial" w:hAnsi="Arial" w:cs="Arial"/>
                <w:b/>
                <w:bCs/>
                <w:sz w:val="28"/>
                <w:szCs w:val="24"/>
                <w:u w:val="single"/>
              </w:rPr>
              <w:t>GHILMAB MOBEEN</w:t>
            </w:r>
            <w:r w:rsidR="00E479BF" w:rsidRPr="00A8057E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on April 24, 2012 </w:t>
            </w:r>
            <w:r w:rsidR="00156427" w:rsidRPr="00A8057E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as a part of </w:t>
            </w:r>
            <w:r w:rsidR="00623F2F" w:rsidRPr="00A8057E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course no </w:t>
            </w:r>
            <w:r w:rsidR="00AE27D4" w:rsidRPr="00A8057E">
              <w:rPr>
                <w:rFonts w:ascii="Arial" w:hAnsi="Arial" w:cs="Arial"/>
                <w:b/>
                <w:bCs/>
                <w:sz w:val="28"/>
                <w:szCs w:val="24"/>
              </w:rPr>
              <w:t>____</w:t>
            </w:r>
            <w:r w:rsidRPr="00A8057E">
              <w:rPr>
                <w:rFonts w:ascii="Arial" w:hAnsi="Arial" w:cs="Arial"/>
                <w:b/>
                <w:bCs/>
                <w:sz w:val="28"/>
                <w:szCs w:val="24"/>
              </w:rPr>
              <w:t>Of BS HE</w:t>
            </w:r>
            <w:r w:rsidR="00156427" w:rsidRPr="00A8057E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</w:t>
            </w:r>
            <w:r w:rsidRPr="00A8057E">
              <w:rPr>
                <w:rFonts w:ascii="Arial" w:hAnsi="Arial" w:cs="Arial"/>
                <w:b/>
                <w:bCs/>
                <w:sz w:val="28"/>
                <w:szCs w:val="24"/>
              </w:rPr>
              <w:t>under the guidance of Prof. Dr. Rubina Hakeem (RH</w:t>
            </w:r>
            <w:r w:rsidRPr="00A8057E">
              <w:rPr>
                <w:rFonts w:ascii="Arial" w:hAnsi="Arial" w:cs="Arial"/>
                <w:b/>
                <w:bCs/>
                <w:sz w:val="28"/>
              </w:rPr>
              <w:t>)</w:t>
            </w:r>
          </w:p>
        </w:tc>
      </w:tr>
    </w:tbl>
    <w:p w:rsidR="00311E05" w:rsidRPr="00A663A8" w:rsidRDefault="00311E05" w:rsidP="003B37FC">
      <w:pPr>
        <w:bidi w:val="0"/>
        <w:rPr>
          <w:rFonts w:ascii="Arial" w:hAnsi="Arial" w:cs="Arial"/>
        </w:rPr>
      </w:pPr>
    </w:p>
    <w:tbl>
      <w:tblPr>
        <w:tblW w:w="10591" w:type="dxa"/>
        <w:jc w:val="center"/>
        <w:tblInd w:w="250" w:type="dxa"/>
        <w:tblLook w:val="04A0"/>
      </w:tblPr>
      <w:tblGrid>
        <w:gridCol w:w="10591"/>
      </w:tblGrid>
      <w:tr w:rsidR="003B37FC" w:rsidRPr="003B37FC" w:rsidTr="005D5AB9">
        <w:trPr>
          <w:trHeight w:val="1825"/>
          <w:jc w:val="center"/>
        </w:trPr>
        <w:tc>
          <w:tcPr>
            <w:tcW w:w="10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7FC" w:rsidRPr="00A663A8" w:rsidRDefault="003B37FC" w:rsidP="00F3011D">
            <w:pPr>
              <w:widowControl w:val="0"/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37FC">
              <w:rPr>
                <w:rFonts w:ascii="Arial" w:hAnsi="Arial" w:cs="Arial"/>
                <w:b/>
                <w:bCs/>
                <w:sz w:val="28"/>
                <w:szCs w:val="28"/>
              </w:rPr>
              <w:t>DESCRIPTION OF THE DISEASE/ DISORDER</w:t>
            </w:r>
          </w:p>
          <w:p w:rsidR="00D03F2A" w:rsidRPr="00422408" w:rsidRDefault="00D03F2A" w:rsidP="00F3011D">
            <w:pPr>
              <w:widowControl w:val="0"/>
              <w:bidi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408">
              <w:rPr>
                <w:rFonts w:ascii="Arial" w:hAnsi="Arial" w:cs="Arial"/>
                <w:b/>
                <w:bCs/>
                <w:sz w:val="24"/>
                <w:szCs w:val="24"/>
              </w:rPr>
              <w:t>WHAT IS PANCREAS???</w:t>
            </w:r>
          </w:p>
          <w:p w:rsidR="00A663A8" w:rsidRPr="005D5AB9" w:rsidRDefault="00D03F2A" w:rsidP="009F2E48">
            <w:pPr>
              <w:widowControl w:val="0"/>
              <w:bidi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22408">
              <w:rPr>
                <w:rFonts w:ascii="Arial" w:hAnsi="Arial" w:cs="Arial"/>
                <w:bCs/>
                <w:sz w:val="24"/>
                <w:szCs w:val="24"/>
              </w:rPr>
              <w:t xml:space="preserve">The pancreas is a </w:t>
            </w:r>
            <w:r w:rsidR="009F2E48">
              <w:rPr>
                <w:rFonts w:ascii="Arial" w:hAnsi="Arial" w:cs="Arial"/>
                <w:bCs/>
                <w:sz w:val="24"/>
                <w:szCs w:val="24"/>
              </w:rPr>
              <w:t xml:space="preserve">gland that </w:t>
            </w:r>
            <w:r w:rsidRPr="00422408">
              <w:rPr>
                <w:rFonts w:ascii="Arial" w:hAnsi="Arial" w:cs="Arial"/>
                <w:bCs/>
                <w:sz w:val="24"/>
                <w:szCs w:val="24"/>
              </w:rPr>
              <w:t xml:space="preserve">lies to the rear of the other abdominal organs. The head </w:t>
            </w:r>
            <w:r w:rsidR="005D5AB9">
              <w:rPr>
                <w:rFonts w:ascii="Arial" w:hAnsi="Arial" w:cs="Arial"/>
                <w:bCs/>
                <w:sz w:val="24"/>
                <w:szCs w:val="24"/>
              </w:rPr>
              <w:t xml:space="preserve">is to the right below the Liver. </w:t>
            </w:r>
            <w:r w:rsidRPr="00422408">
              <w:rPr>
                <w:rFonts w:ascii="Arial" w:hAnsi="Arial" w:cs="Arial"/>
                <w:bCs/>
                <w:sz w:val="24"/>
                <w:szCs w:val="24"/>
              </w:rPr>
              <w:t>One of its main functions is to make Insulin, a hormone that regulates the absorption of sugar (glucose) into your cells.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When pancreas cannot</w:t>
            </w:r>
            <w:r w:rsidRPr="00422408">
              <w:rPr>
                <w:rFonts w:ascii="Arial" w:hAnsi="Arial" w:cs="Arial"/>
                <w:bCs/>
                <w:sz w:val="24"/>
                <w:szCs w:val="24"/>
              </w:rPr>
              <w:t xml:space="preserve"> produce enough insulin, Type I diabetes occurs.</w:t>
            </w:r>
          </w:p>
        </w:tc>
      </w:tr>
      <w:tr w:rsidR="003B37FC" w:rsidRPr="003B37FC" w:rsidTr="009F2E48">
        <w:trPr>
          <w:trHeight w:val="1807"/>
          <w:jc w:val="center"/>
        </w:trPr>
        <w:tc>
          <w:tcPr>
            <w:tcW w:w="10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37FC" w:rsidRDefault="003B37FC" w:rsidP="003B37FC">
            <w:pPr>
              <w:widowControl w:val="0"/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37FC">
              <w:rPr>
                <w:rFonts w:ascii="Arial" w:hAnsi="Arial" w:cs="Arial"/>
                <w:b/>
                <w:bCs/>
                <w:sz w:val="28"/>
                <w:szCs w:val="28"/>
              </w:rPr>
              <w:t>CAUSES OF THE DISEASE/ DISORDER</w:t>
            </w:r>
          </w:p>
          <w:p w:rsidR="00D03F2A" w:rsidRPr="00422408" w:rsidRDefault="00D03F2A" w:rsidP="00D03F2A">
            <w:pPr>
              <w:widowControl w:val="0"/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408">
              <w:rPr>
                <w:rFonts w:ascii="Arial" w:hAnsi="Arial" w:cs="Arial"/>
                <w:b/>
                <w:bCs/>
                <w:sz w:val="24"/>
                <w:szCs w:val="24"/>
              </w:rPr>
              <w:t>WHEN IS THE PANCREAS TRANSPLANTATION DONE???</w:t>
            </w:r>
          </w:p>
          <w:p w:rsidR="00D03F2A" w:rsidRPr="00E84615" w:rsidRDefault="00D03F2A" w:rsidP="00E84615">
            <w:pPr>
              <w:widowControl w:val="0"/>
              <w:bidi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22408">
              <w:rPr>
                <w:rFonts w:ascii="Arial" w:hAnsi="Arial" w:cs="Arial"/>
                <w:bCs/>
                <w:sz w:val="24"/>
                <w:szCs w:val="24"/>
              </w:rPr>
              <w:t>Pancreas transplants are performed on individuals with Type I diabetes. It is indicated for patients with frequent, acute and severe metabolic complications requiring medical attention, severe clinical and emotional problems with exogenous insulin therapy, and consistent failure of other therapeutic options.</w:t>
            </w:r>
          </w:p>
        </w:tc>
      </w:tr>
      <w:tr w:rsidR="003B37FC" w:rsidRPr="00A663A8" w:rsidTr="005D5AB9">
        <w:trPr>
          <w:trHeight w:val="70"/>
          <w:jc w:val="center"/>
        </w:trPr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2A" w:rsidRPr="00A663A8" w:rsidRDefault="00D03F2A" w:rsidP="00F3011D">
            <w:pPr>
              <w:widowControl w:val="0"/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B37FC">
              <w:rPr>
                <w:rFonts w:ascii="Arial" w:hAnsi="Arial" w:cs="Arial"/>
                <w:b/>
                <w:bCs/>
                <w:sz w:val="28"/>
                <w:szCs w:val="28"/>
              </w:rPr>
              <w:t>NUTRITIONAL</w:t>
            </w:r>
            <w:r w:rsidRPr="00A663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3B37FC">
              <w:rPr>
                <w:rFonts w:ascii="Arial" w:hAnsi="Arial" w:cs="Arial"/>
                <w:b/>
                <w:bCs/>
                <w:sz w:val="28"/>
                <w:szCs w:val="28"/>
              </w:rPr>
              <w:t>CONSIDERATIONS</w:t>
            </w:r>
          </w:p>
          <w:p w:rsidR="00D03F2A" w:rsidRPr="006C42B5" w:rsidRDefault="00D03F2A" w:rsidP="00F3011D">
            <w:pPr>
              <w:pStyle w:val="ListParagraph"/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A663A8">
              <w:rPr>
                <w:rFonts w:ascii="Arial" w:hAnsi="Arial" w:cs="Arial"/>
                <w:b/>
                <w:bCs/>
                <w:kern w:val="28"/>
              </w:rPr>
              <w:t>PROTEINS</w:t>
            </w:r>
            <w:r>
              <w:rPr>
                <w:rFonts w:ascii="Arial" w:hAnsi="Arial" w:cs="Arial"/>
                <w:b/>
                <w:bCs/>
                <w:kern w:val="28"/>
              </w:rPr>
              <w:t>:</w:t>
            </w:r>
          </w:p>
          <w:p w:rsidR="00D03F2A" w:rsidRDefault="00D03F2A" w:rsidP="00F3011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high-calorie, high-protein snacks will help meet the increased requirements following surgery.</w:t>
            </w:r>
          </w:p>
          <w:p w:rsidR="00D03F2A" w:rsidRPr="00340888" w:rsidRDefault="00D03F2A" w:rsidP="00F3011D">
            <w:pPr>
              <w:pStyle w:val="ListParagraph"/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A663A8">
              <w:rPr>
                <w:rFonts w:ascii="Arial" w:hAnsi="Arial" w:cs="Arial"/>
                <w:b/>
                <w:bCs/>
                <w:kern w:val="28"/>
              </w:rPr>
              <w:t>FATS</w:t>
            </w:r>
            <w:r>
              <w:rPr>
                <w:rFonts w:ascii="Arial" w:hAnsi="Arial" w:cs="Arial"/>
                <w:b/>
                <w:bCs/>
                <w:kern w:val="28"/>
              </w:rPr>
              <w:t>:</w:t>
            </w:r>
          </w:p>
          <w:p w:rsidR="00D03F2A" w:rsidRDefault="00D03F2A" w:rsidP="00F3011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</w:rPr>
            </w:pPr>
            <w:r w:rsidRPr="00340888">
              <w:rPr>
                <w:rFonts w:ascii="Arial" w:hAnsi="Arial" w:cs="Arial"/>
                <w:bCs/>
              </w:rPr>
              <w:t>Generally, a moderate, sodium-restricted, low-saturated fat, low-cholesterol diet is recommended.</w:t>
            </w:r>
          </w:p>
          <w:p w:rsidR="00D03F2A" w:rsidRPr="005F3196" w:rsidRDefault="00D03F2A" w:rsidP="00F3011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</w:rPr>
            </w:pPr>
            <w:r w:rsidRPr="00340888">
              <w:rPr>
                <w:rFonts w:ascii="Arial" w:hAnsi="Arial" w:cs="Arial"/>
                <w:bCs/>
              </w:rPr>
              <w:t>Avoid high</w:t>
            </w:r>
            <w:r w:rsidR="005F3196">
              <w:rPr>
                <w:rFonts w:ascii="Arial" w:hAnsi="Arial" w:cs="Arial"/>
                <w:bCs/>
              </w:rPr>
              <w:t xml:space="preserve"> amounts of fat and s</w:t>
            </w:r>
            <w:r w:rsidRPr="005F3196">
              <w:rPr>
                <w:rFonts w:ascii="Arial" w:hAnsi="Arial" w:cs="Arial"/>
                <w:bCs/>
              </w:rPr>
              <w:t>elect healthy cooking methods as baking, grilling, steaming and poaching and avoid deep frying.</w:t>
            </w:r>
          </w:p>
          <w:p w:rsidR="00D03F2A" w:rsidRPr="00714FEF" w:rsidRDefault="005F3196" w:rsidP="00F3011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Select low-fat dairy products.</w:t>
            </w:r>
          </w:p>
          <w:p w:rsidR="00D03F2A" w:rsidRPr="00714FEF" w:rsidRDefault="00D03F2A" w:rsidP="00F3011D">
            <w:pPr>
              <w:pStyle w:val="ListParagraph"/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A663A8">
              <w:rPr>
                <w:rFonts w:ascii="Arial" w:hAnsi="Arial" w:cs="Arial"/>
                <w:b/>
                <w:bCs/>
                <w:kern w:val="28"/>
              </w:rPr>
              <w:t>CARBOHYDRATES</w:t>
            </w:r>
            <w:r>
              <w:rPr>
                <w:rFonts w:ascii="Arial" w:hAnsi="Arial" w:cs="Arial"/>
                <w:b/>
                <w:bCs/>
                <w:kern w:val="28"/>
              </w:rPr>
              <w:t>:</w:t>
            </w:r>
          </w:p>
          <w:p w:rsidR="00D03F2A" w:rsidRPr="00761EFF" w:rsidRDefault="00D03F2A" w:rsidP="00F3011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</w:rPr>
            </w:pPr>
            <w:r w:rsidRPr="005222A5">
              <w:rPr>
                <w:rFonts w:ascii="Arial" w:hAnsi="Arial" w:cs="Arial"/>
                <w:bCs/>
              </w:rPr>
              <w:t xml:space="preserve">Eat a balanced diet with </w:t>
            </w:r>
            <w:r>
              <w:rPr>
                <w:rFonts w:ascii="Arial" w:hAnsi="Arial" w:cs="Arial"/>
                <w:bCs/>
              </w:rPr>
              <w:t>plenty of fresh and canned fruits and vegetables, cooked grains and cereals.</w:t>
            </w:r>
          </w:p>
          <w:p w:rsidR="00D03F2A" w:rsidRPr="00761EFF" w:rsidRDefault="00D03F2A" w:rsidP="00F3011D">
            <w:pPr>
              <w:pStyle w:val="ListParagraph"/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A663A8">
              <w:rPr>
                <w:rFonts w:ascii="Arial" w:hAnsi="Arial" w:cs="Arial"/>
                <w:b/>
                <w:bCs/>
                <w:kern w:val="28"/>
              </w:rPr>
              <w:t>FIBER</w:t>
            </w:r>
            <w:r>
              <w:rPr>
                <w:rFonts w:ascii="Arial" w:hAnsi="Arial" w:cs="Arial"/>
                <w:b/>
                <w:bCs/>
                <w:kern w:val="28"/>
              </w:rPr>
              <w:t>:</w:t>
            </w:r>
          </w:p>
          <w:p w:rsidR="00D03F2A" w:rsidRPr="00761EFF" w:rsidRDefault="00D03F2A" w:rsidP="00F3011D">
            <w:pPr>
              <w:pStyle w:val="ListParagraph"/>
              <w:widowControl w:val="0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761EFF">
              <w:rPr>
                <w:rFonts w:ascii="Arial" w:hAnsi="Arial" w:cs="Arial"/>
                <w:bCs/>
              </w:rPr>
              <w:t>Avoid high amounts of fiber including legumes, nuts and whole grain cereals.</w:t>
            </w:r>
          </w:p>
          <w:p w:rsidR="00B438DA" w:rsidRPr="00B438DA" w:rsidRDefault="00D03F2A" w:rsidP="00F3011D">
            <w:pPr>
              <w:pStyle w:val="ListParagraph"/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A663A8">
              <w:rPr>
                <w:rFonts w:ascii="Arial" w:hAnsi="Arial" w:cs="Arial"/>
                <w:b/>
                <w:bCs/>
                <w:kern w:val="28"/>
              </w:rPr>
              <w:t>VITAMINS</w:t>
            </w:r>
            <w:r w:rsidR="00B438DA">
              <w:rPr>
                <w:rFonts w:ascii="Arial" w:hAnsi="Arial" w:cs="Arial"/>
                <w:b/>
                <w:bCs/>
                <w:kern w:val="28"/>
              </w:rPr>
              <w:t>:</w:t>
            </w:r>
          </w:p>
          <w:p w:rsidR="00B438DA" w:rsidRPr="00B438DA" w:rsidRDefault="00B438DA" w:rsidP="00B438DA">
            <w:pPr>
              <w:pStyle w:val="ListParagraph"/>
              <w:widowControl w:val="0"/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922A84">
              <w:rPr>
                <w:rFonts w:ascii="Arial" w:hAnsi="Arial" w:cs="Arial"/>
                <w:bCs/>
              </w:rPr>
              <w:t>N</w:t>
            </w:r>
            <w:r>
              <w:rPr>
                <w:rFonts w:ascii="Arial" w:hAnsi="Arial" w:cs="Arial"/>
                <w:bCs/>
              </w:rPr>
              <w:t>o specific recommendations.</w:t>
            </w:r>
          </w:p>
          <w:p w:rsidR="00922A84" w:rsidRPr="00922A84" w:rsidRDefault="00DD5209" w:rsidP="00F3011D">
            <w:pPr>
              <w:pStyle w:val="ListParagraph"/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 xml:space="preserve"> MINERALS:</w:t>
            </w:r>
          </w:p>
          <w:p w:rsidR="00922A84" w:rsidRPr="00922A84" w:rsidRDefault="00922A84" w:rsidP="00F3011D">
            <w:pPr>
              <w:pStyle w:val="ListParagraph"/>
              <w:widowControl w:val="0"/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922A84">
              <w:rPr>
                <w:rFonts w:ascii="Arial" w:hAnsi="Arial" w:cs="Arial"/>
                <w:bCs/>
              </w:rPr>
              <w:t>N</w:t>
            </w:r>
            <w:r w:rsidR="00EB676A">
              <w:rPr>
                <w:rFonts w:ascii="Arial" w:hAnsi="Arial" w:cs="Arial"/>
                <w:bCs/>
              </w:rPr>
              <w:t>o specific recommendations.</w:t>
            </w:r>
          </w:p>
          <w:p w:rsidR="00D03F2A" w:rsidRPr="00761EFF" w:rsidRDefault="00D03F2A" w:rsidP="00F3011D">
            <w:pPr>
              <w:pStyle w:val="ListParagraph"/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A663A8">
              <w:rPr>
                <w:rFonts w:ascii="Arial" w:hAnsi="Arial" w:cs="Arial"/>
                <w:b/>
                <w:bCs/>
                <w:kern w:val="28"/>
              </w:rPr>
              <w:t>FLUID REQUIREMENTS</w:t>
            </w:r>
            <w:r>
              <w:rPr>
                <w:rFonts w:ascii="Arial" w:hAnsi="Arial" w:cs="Arial"/>
                <w:b/>
                <w:bCs/>
                <w:kern w:val="28"/>
              </w:rPr>
              <w:t>:</w:t>
            </w:r>
          </w:p>
          <w:p w:rsidR="00D03F2A" w:rsidRPr="00D9274D" w:rsidRDefault="00D03F2A" w:rsidP="00F3011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D9274D">
              <w:rPr>
                <w:rFonts w:ascii="Arial" w:hAnsi="Arial" w:cs="Arial"/>
                <w:bCs/>
              </w:rPr>
              <w:t>Drink plenty of water 4 L/day along with dietary sodium at least 4g/day based on replacement needs.</w:t>
            </w:r>
          </w:p>
          <w:p w:rsidR="00D03F2A" w:rsidRPr="00D9274D" w:rsidRDefault="00D03F2A" w:rsidP="00F3011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D9274D">
              <w:rPr>
                <w:rFonts w:ascii="Arial" w:hAnsi="Arial" w:cs="Arial"/>
                <w:bCs/>
              </w:rPr>
              <w:t>Use of sports drink may be helpful for some patients.</w:t>
            </w:r>
          </w:p>
          <w:p w:rsidR="00D03F2A" w:rsidRPr="0032357C" w:rsidRDefault="00D03F2A" w:rsidP="00F3011D">
            <w:pPr>
              <w:pStyle w:val="ListParagraph"/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A663A8">
              <w:rPr>
                <w:rFonts w:ascii="Arial" w:hAnsi="Arial" w:cs="Arial"/>
                <w:b/>
                <w:bCs/>
                <w:kern w:val="28"/>
              </w:rPr>
              <w:t>ENERGY REQUIREMENTS</w:t>
            </w:r>
            <w:r>
              <w:rPr>
                <w:rFonts w:ascii="Arial" w:hAnsi="Arial" w:cs="Arial"/>
                <w:b/>
                <w:bCs/>
                <w:kern w:val="28"/>
              </w:rPr>
              <w:t>:</w:t>
            </w:r>
          </w:p>
          <w:p w:rsidR="005D5AB9" w:rsidRPr="005D5AB9" w:rsidRDefault="000B7642" w:rsidP="00F3011D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D03F2A" w:rsidRPr="00186ABF">
              <w:rPr>
                <w:rFonts w:ascii="Arial" w:hAnsi="Arial" w:cs="Arial"/>
              </w:rPr>
              <w:t>egula</w:t>
            </w:r>
            <w:r>
              <w:rPr>
                <w:rFonts w:ascii="Arial" w:hAnsi="Arial" w:cs="Arial"/>
              </w:rPr>
              <w:t>r exercise should be encouraged for long-term maintenance of energy.</w:t>
            </w:r>
          </w:p>
          <w:p w:rsidR="003B37FC" w:rsidRPr="00A663A8" w:rsidRDefault="003B37FC" w:rsidP="00F3011D">
            <w:pPr>
              <w:widowControl w:val="0"/>
              <w:bidi w:val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A8057E" w:rsidRDefault="00A8057E" w:rsidP="00A8057E">
      <w:pPr>
        <w:widowControl w:val="0"/>
        <w:bidi w:val="0"/>
        <w:rPr>
          <w:rFonts w:ascii="Arial" w:hAnsi="Arial" w:cs="Arial"/>
        </w:rPr>
      </w:pPr>
    </w:p>
    <w:p w:rsidR="00A6628F" w:rsidRDefault="00A6628F" w:rsidP="00A6628F">
      <w:pPr>
        <w:widowControl w:val="0"/>
        <w:bidi w:val="0"/>
        <w:rPr>
          <w:rFonts w:ascii="Arial" w:hAnsi="Arial" w:cs="Arial"/>
        </w:rPr>
      </w:pPr>
    </w:p>
    <w:p w:rsidR="00A6628F" w:rsidRDefault="00A6628F" w:rsidP="00A6628F">
      <w:pPr>
        <w:widowControl w:val="0"/>
        <w:bidi w:val="0"/>
        <w:rPr>
          <w:rFonts w:ascii="Arial" w:hAnsi="Arial" w:cs="Arial"/>
        </w:rPr>
      </w:pPr>
    </w:p>
    <w:p w:rsidR="00A6628F" w:rsidRDefault="00A6628F" w:rsidP="00A6628F">
      <w:pPr>
        <w:widowControl w:val="0"/>
        <w:bidi w:val="0"/>
        <w:rPr>
          <w:rFonts w:ascii="Arial" w:hAnsi="Arial" w:cs="Arial"/>
        </w:rPr>
      </w:pPr>
    </w:p>
    <w:p w:rsidR="00A6628F" w:rsidRDefault="00A6628F" w:rsidP="00A6628F">
      <w:pPr>
        <w:widowControl w:val="0"/>
        <w:bidi w:val="0"/>
        <w:rPr>
          <w:rFonts w:ascii="Arial" w:hAnsi="Arial" w:cs="Arial"/>
        </w:rPr>
      </w:pPr>
    </w:p>
    <w:p w:rsidR="00A6628F" w:rsidRDefault="00A6628F" w:rsidP="00A6628F">
      <w:pPr>
        <w:widowControl w:val="0"/>
        <w:bidi w:val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-198"/>
        <w:tblW w:w="10612" w:type="dxa"/>
        <w:tblLook w:val="04A0"/>
      </w:tblPr>
      <w:tblGrid>
        <w:gridCol w:w="7363"/>
        <w:gridCol w:w="1620"/>
        <w:gridCol w:w="1629"/>
      </w:tblGrid>
      <w:tr w:rsidR="001178BE" w:rsidRPr="00A663A8" w:rsidTr="001178BE">
        <w:trPr>
          <w:trHeight w:val="710"/>
        </w:trPr>
        <w:tc>
          <w:tcPr>
            <w:tcW w:w="10612" w:type="dxa"/>
            <w:gridSpan w:val="3"/>
          </w:tcPr>
          <w:p w:rsidR="001178BE" w:rsidRPr="00A663A8" w:rsidRDefault="001178BE" w:rsidP="001178BE">
            <w:pPr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663A8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DIETARY CONSIDERATIONS</w:t>
            </w:r>
            <w:r>
              <w:t xml:space="preserve"> </w:t>
            </w:r>
            <w:r w:rsidRPr="00BB7BC1">
              <w:rPr>
                <w:rFonts w:ascii="Arial" w:hAnsi="Arial" w:cs="Arial"/>
                <w:b/>
                <w:bCs/>
                <w:sz w:val="28"/>
                <w:szCs w:val="28"/>
              </w:rPr>
              <w:t>DURING COMPLICATIONS FOLLOWING PANCREAS TRANSPLANTATION</w:t>
            </w:r>
          </w:p>
          <w:p w:rsidR="001178BE" w:rsidRPr="00A663A8" w:rsidRDefault="001178BE" w:rsidP="001178BE">
            <w:pPr>
              <w:widowControl w:val="0"/>
              <w:bidi w:val="0"/>
              <w:jc w:val="center"/>
              <w:rPr>
                <w:rFonts w:ascii="Arial" w:hAnsi="Arial" w:cs="Arial"/>
              </w:rPr>
            </w:pPr>
          </w:p>
        </w:tc>
      </w:tr>
      <w:tr w:rsidR="001178BE" w:rsidRPr="00A663A8" w:rsidTr="001178BE">
        <w:trPr>
          <w:trHeight w:val="368"/>
        </w:trPr>
        <w:tc>
          <w:tcPr>
            <w:tcW w:w="10612" w:type="dxa"/>
            <w:gridSpan w:val="3"/>
          </w:tcPr>
          <w:p w:rsidR="001178BE" w:rsidRPr="00A663A8" w:rsidRDefault="001178BE" w:rsidP="001178BE">
            <w:pPr>
              <w:bidi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2EA5">
              <w:rPr>
                <w:rFonts w:ascii="Arial" w:eastAsia="Arial" w:hAnsi="Arial" w:cs="Arial"/>
                <w:b/>
                <w:color w:val="auto"/>
                <w:kern w:val="0"/>
                <w:sz w:val="24"/>
                <w:lang w:bidi="ar-SA"/>
              </w:rPr>
              <w:t>GASTROPARESIS/ILEUS</w:t>
            </w:r>
            <w:r w:rsidRPr="004A2EA5">
              <w:rPr>
                <w:rFonts w:ascii="Arial" w:eastAsia="Arial" w:hAnsi="Arial" w:cs="Arial"/>
                <w:color w:val="auto"/>
                <w:kern w:val="0"/>
                <w:sz w:val="24"/>
                <w:lang w:bidi="ar-SA"/>
              </w:rPr>
              <w:t xml:space="preserve"> (Delays in gastric emptying or return of bowel motility)</w:t>
            </w:r>
          </w:p>
        </w:tc>
      </w:tr>
      <w:tr w:rsidR="001178BE" w:rsidRPr="00A663A8" w:rsidTr="001178BE">
        <w:tc>
          <w:tcPr>
            <w:tcW w:w="7363" w:type="dxa"/>
          </w:tcPr>
          <w:p w:rsidR="001178BE" w:rsidRPr="00A663A8" w:rsidRDefault="001178BE" w:rsidP="001178BE">
            <w:pPr>
              <w:widowControl w:val="0"/>
              <w:bidi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63A8">
              <w:rPr>
                <w:rFonts w:ascii="Arial" w:hAnsi="Arial" w:cs="Arial"/>
                <w:b/>
                <w:sz w:val="24"/>
                <w:szCs w:val="24"/>
              </w:rPr>
              <w:t xml:space="preserve">Do’s </w:t>
            </w:r>
          </w:p>
        </w:tc>
        <w:tc>
          <w:tcPr>
            <w:tcW w:w="1620" w:type="dxa"/>
          </w:tcPr>
          <w:p w:rsidR="001178BE" w:rsidRPr="00A663A8" w:rsidRDefault="001178BE" w:rsidP="001178BE">
            <w:pPr>
              <w:widowControl w:val="0"/>
              <w:bidi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63A8">
              <w:rPr>
                <w:rFonts w:ascii="Arial" w:hAnsi="Arial" w:cs="Arial"/>
                <w:b/>
                <w:sz w:val="24"/>
                <w:szCs w:val="24"/>
              </w:rPr>
              <w:t>Moderation</w:t>
            </w:r>
          </w:p>
        </w:tc>
        <w:tc>
          <w:tcPr>
            <w:tcW w:w="1629" w:type="dxa"/>
          </w:tcPr>
          <w:p w:rsidR="001178BE" w:rsidRPr="00A663A8" w:rsidRDefault="001178BE" w:rsidP="001178BE">
            <w:pPr>
              <w:widowControl w:val="0"/>
              <w:bidi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63A8">
              <w:rPr>
                <w:rFonts w:ascii="Arial" w:hAnsi="Arial" w:cs="Arial"/>
                <w:b/>
                <w:sz w:val="24"/>
                <w:szCs w:val="24"/>
              </w:rPr>
              <w:t>Don’ts</w:t>
            </w:r>
          </w:p>
        </w:tc>
      </w:tr>
      <w:tr w:rsidR="001178BE" w:rsidRPr="00A663A8" w:rsidTr="001178BE">
        <w:trPr>
          <w:trHeight w:val="980"/>
        </w:trPr>
        <w:tc>
          <w:tcPr>
            <w:tcW w:w="7363" w:type="dxa"/>
          </w:tcPr>
          <w:p w:rsidR="001178BE" w:rsidRPr="004A2EA5" w:rsidRDefault="001178BE" w:rsidP="001178BE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Arial" w:hAnsi="Arial" w:cs="Arial"/>
              </w:rPr>
            </w:pPr>
            <w:r w:rsidRPr="004A2EA5">
              <w:rPr>
                <w:rFonts w:ascii="Arial" w:hAnsi="Arial" w:cs="Arial"/>
              </w:rPr>
              <w:t>Nutrition support using feeding tube is encouraged</w:t>
            </w:r>
            <w:r>
              <w:rPr>
                <w:rFonts w:ascii="Arial" w:hAnsi="Arial" w:cs="Arial"/>
              </w:rPr>
              <w:t>.</w:t>
            </w:r>
          </w:p>
          <w:p w:rsidR="001178BE" w:rsidRPr="004A2EA5" w:rsidRDefault="001178BE" w:rsidP="001178BE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4A2EA5">
              <w:rPr>
                <w:rFonts w:ascii="Arial" w:hAnsi="Arial" w:cs="Arial"/>
              </w:rPr>
              <w:t>If oral diet is possible, a low-fat, low-fiber, small and frequent feeding may be prescribed.</w:t>
            </w:r>
          </w:p>
        </w:tc>
        <w:tc>
          <w:tcPr>
            <w:tcW w:w="1620" w:type="dxa"/>
          </w:tcPr>
          <w:p w:rsidR="001178BE" w:rsidRPr="00DE43FE" w:rsidRDefault="001178BE" w:rsidP="001178BE">
            <w:pPr>
              <w:widowControl w:val="0"/>
              <w:bidi w:val="0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1178BE" w:rsidRPr="00DE43FE" w:rsidRDefault="001178BE" w:rsidP="001178BE">
            <w:pPr>
              <w:widowControl w:val="0"/>
              <w:bidi w:val="0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E43FE">
              <w:rPr>
                <w:rFonts w:ascii="Arial" w:hAnsi="Arial" w:cs="Arial"/>
                <w:b/>
                <w:sz w:val="24"/>
                <w:szCs w:val="28"/>
              </w:rPr>
              <w:t>(NA)</w:t>
            </w:r>
          </w:p>
        </w:tc>
        <w:tc>
          <w:tcPr>
            <w:tcW w:w="1629" w:type="dxa"/>
          </w:tcPr>
          <w:p w:rsidR="001178BE" w:rsidRPr="00DE43FE" w:rsidRDefault="001178BE" w:rsidP="001178BE">
            <w:pPr>
              <w:widowControl w:val="0"/>
              <w:bidi w:val="0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1178BE" w:rsidRPr="00DE43FE" w:rsidRDefault="001178BE" w:rsidP="001178BE">
            <w:pPr>
              <w:widowControl w:val="0"/>
              <w:bidi w:val="0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E43FE">
              <w:rPr>
                <w:rFonts w:ascii="Arial" w:hAnsi="Arial" w:cs="Arial"/>
                <w:b/>
                <w:sz w:val="24"/>
                <w:szCs w:val="28"/>
              </w:rPr>
              <w:t>(NA)</w:t>
            </w:r>
          </w:p>
        </w:tc>
      </w:tr>
      <w:tr w:rsidR="001178BE" w:rsidRPr="005A7013" w:rsidTr="001178BE">
        <w:trPr>
          <w:trHeight w:val="350"/>
        </w:trPr>
        <w:tc>
          <w:tcPr>
            <w:tcW w:w="10612" w:type="dxa"/>
            <w:gridSpan w:val="3"/>
          </w:tcPr>
          <w:p w:rsidR="001178BE" w:rsidRPr="005A7013" w:rsidRDefault="001178BE" w:rsidP="001178BE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A7013">
              <w:rPr>
                <w:rFonts w:ascii="Arial" w:hAnsi="Arial" w:cs="Arial"/>
                <w:b/>
                <w:color w:val="auto"/>
                <w:sz w:val="24"/>
                <w:szCs w:val="24"/>
              </w:rPr>
              <w:t>PANCREATIC</w:t>
            </w:r>
            <w:r w:rsidRPr="005A7013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5A7013">
              <w:rPr>
                <w:rFonts w:ascii="Arial" w:hAnsi="Arial" w:cs="Arial"/>
                <w:b/>
                <w:color w:val="auto"/>
                <w:sz w:val="24"/>
                <w:szCs w:val="24"/>
              </w:rPr>
              <w:t>FISTULAS</w:t>
            </w:r>
            <w:r w:rsidRPr="005A7013">
              <w:rPr>
                <w:rFonts w:ascii="Arial" w:hAnsi="Arial" w:cs="Arial"/>
                <w:color w:val="auto"/>
                <w:sz w:val="24"/>
                <w:szCs w:val="24"/>
              </w:rPr>
              <w:t xml:space="preserve"> (Leakage of pancreatic secretions)</w:t>
            </w:r>
          </w:p>
        </w:tc>
      </w:tr>
      <w:tr w:rsidR="001178BE" w:rsidRPr="00A663A8" w:rsidTr="001178BE">
        <w:trPr>
          <w:trHeight w:val="238"/>
        </w:trPr>
        <w:tc>
          <w:tcPr>
            <w:tcW w:w="7363" w:type="dxa"/>
          </w:tcPr>
          <w:p w:rsidR="001178BE" w:rsidRPr="00A663A8" w:rsidRDefault="001178BE" w:rsidP="001178BE">
            <w:pPr>
              <w:widowControl w:val="0"/>
              <w:bidi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63A8">
              <w:rPr>
                <w:rFonts w:ascii="Arial" w:hAnsi="Arial" w:cs="Arial"/>
                <w:b/>
                <w:sz w:val="24"/>
                <w:szCs w:val="24"/>
              </w:rPr>
              <w:t xml:space="preserve">Do’s </w:t>
            </w:r>
          </w:p>
        </w:tc>
        <w:tc>
          <w:tcPr>
            <w:tcW w:w="1620" w:type="dxa"/>
          </w:tcPr>
          <w:p w:rsidR="001178BE" w:rsidRPr="00A663A8" w:rsidRDefault="001178BE" w:rsidP="001178BE">
            <w:pPr>
              <w:widowControl w:val="0"/>
              <w:bidi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63A8">
              <w:rPr>
                <w:rFonts w:ascii="Arial" w:hAnsi="Arial" w:cs="Arial"/>
                <w:b/>
                <w:sz w:val="24"/>
                <w:szCs w:val="24"/>
              </w:rPr>
              <w:t>Moderation</w:t>
            </w:r>
          </w:p>
        </w:tc>
        <w:tc>
          <w:tcPr>
            <w:tcW w:w="1629" w:type="dxa"/>
          </w:tcPr>
          <w:p w:rsidR="001178BE" w:rsidRPr="00A663A8" w:rsidRDefault="001178BE" w:rsidP="001178BE">
            <w:pPr>
              <w:widowControl w:val="0"/>
              <w:bidi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63A8">
              <w:rPr>
                <w:rFonts w:ascii="Arial" w:hAnsi="Arial" w:cs="Arial"/>
                <w:b/>
                <w:sz w:val="24"/>
                <w:szCs w:val="24"/>
              </w:rPr>
              <w:t>Don’ts</w:t>
            </w:r>
          </w:p>
        </w:tc>
      </w:tr>
      <w:tr w:rsidR="001178BE" w:rsidRPr="00DE43FE" w:rsidTr="001178BE">
        <w:trPr>
          <w:trHeight w:val="872"/>
        </w:trPr>
        <w:tc>
          <w:tcPr>
            <w:tcW w:w="7363" w:type="dxa"/>
          </w:tcPr>
          <w:p w:rsidR="001178BE" w:rsidRPr="005A7013" w:rsidRDefault="001178BE" w:rsidP="001178B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0"/>
              </w:rPr>
            </w:pPr>
            <w:r w:rsidRPr="005A7013">
              <w:rPr>
                <w:rFonts w:ascii="Arial" w:hAnsi="Arial" w:cs="Arial"/>
                <w:szCs w:val="20"/>
              </w:rPr>
              <w:t>Protein &amp; high-calorie supplements may be useful.</w:t>
            </w:r>
          </w:p>
          <w:p w:rsidR="001178BE" w:rsidRPr="00456528" w:rsidRDefault="001178BE" w:rsidP="001178B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inorHAnsi"/>
              </w:rPr>
            </w:pPr>
            <w:r w:rsidRPr="005A7013">
              <w:rPr>
                <w:rFonts w:ascii="Arial" w:hAnsi="Arial" w:cs="Arial"/>
                <w:szCs w:val="20"/>
              </w:rPr>
              <w:t>Oral fluids and electrolytes are encouraged to replace the losses.</w:t>
            </w:r>
          </w:p>
        </w:tc>
        <w:tc>
          <w:tcPr>
            <w:tcW w:w="1620" w:type="dxa"/>
          </w:tcPr>
          <w:p w:rsidR="001178BE" w:rsidRPr="00DE43FE" w:rsidRDefault="001178BE" w:rsidP="001178BE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  <w:p w:rsidR="001178BE" w:rsidRPr="00DE43FE" w:rsidRDefault="001178BE" w:rsidP="001178BE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DE43FE">
              <w:rPr>
                <w:rFonts w:ascii="Arial" w:hAnsi="Arial" w:cs="Arial"/>
                <w:b/>
                <w:sz w:val="24"/>
                <w:szCs w:val="28"/>
              </w:rPr>
              <w:t>(NA)</w:t>
            </w:r>
          </w:p>
        </w:tc>
        <w:tc>
          <w:tcPr>
            <w:tcW w:w="1629" w:type="dxa"/>
          </w:tcPr>
          <w:p w:rsidR="001178BE" w:rsidRPr="00DE43FE" w:rsidRDefault="001178BE" w:rsidP="001178B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  <w:p w:rsidR="001178BE" w:rsidRPr="00DE43FE" w:rsidRDefault="001178BE" w:rsidP="001178BE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DE43FE">
              <w:rPr>
                <w:rFonts w:ascii="Arial" w:hAnsi="Arial" w:cs="Arial"/>
                <w:b/>
                <w:sz w:val="24"/>
                <w:szCs w:val="28"/>
              </w:rPr>
              <w:t>(NA)</w:t>
            </w:r>
          </w:p>
        </w:tc>
      </w:tr>
      <w:tr w:rsidR="001178BE" w:rsidRPr="00A663A8" w:rsidTr="001178BE">
        <w:trPr>
          <w:trHeight w:val="402"/>
        </w:trPr>
        <w:tc>
          <w:tcPr>
            <w:tcW w:w="10612" w:type="dxa"/>
            <w:gridSpan w:val="3"/>
          </w:tcPr>
          <w:p w:rsidR="001178BE" w:rsidRPr="005A7013" w:rsidRDefault="001178BE" w:rsidP="001178BE">
            <w:pPr>
              <w:tabs>
                <w:tab w:val="left" w:pos="2535"/>
              </w:tabs>
              <w:jc w:val="right"/>
              <w:rPr>
                <w:rFonts w:ascii="Arial" w:hAnsi="Arial" w:cs="Arial"/>
                <w:color w:val="auto"/>
                <w:sz w:val="24"/>
              </w:rPr>
            </w:pPr>
            <w:r w:rsidRPr="005A7013">
              <w:rPr>
                <w:rFonts w:ascii="Arial" w:hAnsi="Arial" w:cs="Arial"/>
                <w:b/>
                <w:color w:val="auto"/>
                <w:sz w:val="24"/>
              </w:rPr>
              <w:t>PANCREATITIS</w:t>
            </w:r>
            <w:r w:rsidRPr="005A7013">
              <w:rPr>
                <w:rFonts w:ascii="Arial" w:hAnsi="Arial" w:cs="Arial"/>
                <w:color w:val="auto"/>
                <w:sz w:val="24"/>
              </w:rPr>
              <w:t xml:space="preserve">  (Inflammation of the native pancreas)</w:t>
            </w:r>
          </w:p>
        </w:tc>
      </w:tr>
      <w:tr w:rsidR="001178BE" w:rsidRPr="00A663A8" w:rsidTr="001178BE">
        <w:trPr>
          <w:trHeight w:val="305"/>
        </w:trPr>
        <w:tc>
          <w:tcPr>
            <w:tcW w:w="7363" w:type="dxa"/>
          </w:tcPr>
          <w:p w:rsidR="001178BE" w:rsidRPr="00A663A8" w:rsidRDefault="001178BE" w:rsidP="001178BE">
            <w:pPr>
              <w:widowControl w:val="0"/>
              <w:bidi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63A8">
              <w:rPr>
                <w:rFonts w:ascii="Arial" w:hAnsi="Arial" w:cs="Arial"/>
                <w:b/>
                <w:sz w:val="24"/>
                <w:szCs w:val="24"/>
              </w:rPr>
              <w:t xml:space="preserve">Do’s </w:t>
            </w:r>
          </w:p>
        </w:tc>
        <w:tc>
          <w:tcPr>
            <w:tcW w:w="1620" w:type="dxa"/>
          </w:tcPr>
          <w:p w:rsidR="001178BE" w:rsidRPr="00A663A8" w:rsidRDefault="001178BE" w:rsidP="001178BE">
            <w:pPr>
              <w:widowControl w:val="0"/>
              <w:bidi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63A8">
              <w:rPr>
                <w:rFonts w:ascii="Arial" w:hAnsi="Arial" w:cs="Arial"/>
                <w:b/>
                <w:sz w:val="24"/>
                <w:szCs w:val="24"/>
              </w:rPr>
              <w:t>Moderation</w:t>
            </w:r>
          </w:p>
        </w:tc>
        <w:tc>
          <w:tcPr>
            <w:tcW w:w="1629" w:type="dxa"/>
          </w:tcPr>
          <w:p w:rsidR="001178BE" w:rsidRPr="00A663A8" w:rsidRDefault="001178BE" w:rsidP="001178BE">
            <w:pPr>
              <w:widowControl w:val="0"/>
              <w:bidi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63A8">
              <w:rPr>
                <w:rFonts w:ascii="Arial" w:hAnsi="Arial" w:cs="Arial"/>
                <w:b/>
                <w:sz w:val="24"/>
                <w:szCs w:val="24"/>
              </w:rPr>
              <w:t>Don’ts</w:t>
            </w:r>
          </w:p>
        </w:tc>
      </w:tr>
      <w:tr w:rsidR="001178BE" w:rsidRPr="00A663A8" w:rsidTr="001178BE">
        <w:trPr>
          <w:trHeight w:val="1223"/>
        </w:trPr>
        <w:tc>
          <w:tcPr>
            <w:tcW w:w="7363" w:type="dxa"/>
          </w:tcPr>
          <w:p w:rsidR="001178BE" w:rsidRPr="005A7013" w:rsidRDefault="001178BE" w:rsidP="001178BE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Arial" w:hAnsi="Arial" w:cs="Arial"/>
              </w:rPr>
            </w:pPr>
            <w:r w:rsidRPr="005A7013">
              <w:rPr>
                <w:rFonts w:ascii="Arial" w:hAnsi="Arial" w:cs="Arial"/>
              </w:rPr>
              <w:t>If no pain, nausea or vomiting, a low-fat, high-protein diet is indicated to take orally.</w:t>
            </w:r>
          </w:p>
          <w:p w:rsidR="001178BE" w:rsidRPr="00A6628F" w:rsidRDefault="001178BE" w:rsidP="001178B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</w:rPr>
            </w:pPr>
            <w:r w:rsidRPr="005A7013">
              <w:rPr>
                <w:rFonts w:ascii="Arial" w:hAnsi="Arial" w:cs="Arial"/>
              </w:rPr>
              <w:t>If tube feedings are necessary, a low-fat, elemental formula may be indicated.</w:t>
            </w:r>
          </w:p>
        </w:tc>
        <w:tc>
          <w:tcPr>
            <w:tcW w:w="1620" w:type="dxa"/>
          </w:tcPr>
          <w:p w:rsidR="001178BE" w:rsidRPr="00DE43FE" w:rsidRDefault="001178BE" w:rsidP="001178B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  <w:p w:rsidR="001178BE" w:rsidRPr="00DE43FE" w:rsidRDefault="001178BE" w:rsidP="001178BE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DE43FE">
              <w:rPr>
                <w:rFonts w:ascii="Arial" w:hAnsi="Arial" w:cs="Arial"/>
                <w:b/>
                <w:sz w:val="24"/>
                <w:szCs w:val="28"/>
              </w:rPr>
              <w:t>(NA)</w:t>
            </w:r>
          </w:p>
        </w:tc>
        <w:tc>
          <w:tcPr>
            <w:tcW w:w="1629" w:type="dxa"/>
          </w:tcPr>
          <w:p w:rsidR="001178BE" w:rsidRPr="00DE43FE" w:rsidRDefault="001178BE" w:rsidP="001178B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  <w:p w:rsidR="001178BE" w:rsidRPr="00DE43FE" w:rsidRDefault="001178BE" w:rsidP="001178BE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DE43FE">
              <w:rPr>
                <w:rFonts w:ascii="Arial" w:hAnsi="Arial" w:cs="Arial"/>
                <w:b/>
                <w:sz w:val="24"/>
                <w:szCs w:val="28"/>
              </w:rPr>
              <w:t>(NA)</w:t>
            </w:r>
          </w:p>
        </w:tc>
      </w:tr>
      <w:tr w:rsidR="001178BE" w:rsidRPr="00A663A8" w:rsidTr="001178BE">
        <w:trPr>
          <w:trHeight w:val="337"/>
        </w:trPr>
        <w:tc>
          <w:tcPr>
            <w:tcW w:w="10612" w:type="dxa"/>
            <w:gridSpan w:val="3"/>
          </w:tcPr>
          <w:p w:rsidR="001178BE" w:rsidRPr="005A7013" w:rsidRDefault="001178BE" w:rsidP="001178B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Cs/>
                <w:color w:val="auto"/>
                <w:sz w:val="24"/>
                <w:szCs w:val="28"/>
              </w:rPr>
            </w:pPr>
            <w:r w:rsidRPr="005A7013">
              <w:rPr>
                <w:rFonts w:ascii="Arial" w:hAnsi="Arial" w:cs="Arial"/>
                <w:b/>
                <w:color w:val="auto"/>
                <w:sz w:val="24"/>
              </w:rPr>
              <w:t>HYPERGLYCEMIA</w:t>
            </w:r>
            <w:r w:rsidRPr="005A7013">
              <w:rPr>
                <w:rFonts w:ascii="Arial" w:hAnsi="Arial" w:cs="Arial"/>
                <w:color w:val="auto"/>
                <w:sz w:val="24"/>
              </w:rPr>
              <w:t xml:space="preserve"> (high blood sugar)</w:t>
            </w:r>
          </w:p>
        </w:tc>
      </w:tr>
      <w:tr w:rsidR="001178BE" w:rsidRPr="00A663A8" w:rsidTr="001178BE">
        <w:trPr>
          <w:trHeight w:val="278"/>
        </w:trPr>
        <w:tc>
          <w:tcPr>
            <w:tcW w:w="7363" w:type="dxa"/>
          </w:tcPr>
          <w:p w:rsidR="001178BE" w:rsidRPr="00A663A8" w:rsidRDefault="001178BE" w:rsidP="001178BE">
            <w:pPr>
              <w:widowControl w:val="0"/>
              <w:bidi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63A8">
              <w:rPr>
                <w:rFonts w:ascii="Arial" w:hAnsi="Arial" w:cs="Arial"/>
                <w:b/>
                <w:sz w:val="24"/>
                <w:szCs w:val="24"/>
              </w:rPr>
              <w:t xml:space="preserve">Do’s </w:t>
            </w:r>
          </w:p>
        </w:tc>
        <w:tc>
          <w:tcPr>
            <w:tcW w:w="1620" w:type="dxa"/>
          </w:tcPr>
          <w:p w:rsidR="001178BE" w:rsidRPr="00A663A8" w:rsidRDefault="001178BE" w:rsidP="001178BE">
            <w:pPr>
              <w:widowControl w:val="0"/>
              <w:bidi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63A8">
              <w:rPr>
                <w:rFonts w:ascii="Arial" w:hAnsi="Arial" w:cs="Arial"/>
                <w:b/>
                <w:sz w:val="24"/>
                <w:szCs w:val="24"/>
              </w:rPr>
              <w:t>Moderation</w:t>
            </w:r>
          </w:p>
        </w:tc>
        <w:tc>
          <w:tcPr>
            <w:tcW w:w="1629" w:type="dxa"/>
          </w:tcPr>
          <w:p w:rsidR="001178BE" w:rsidRPr="00A663A8" w:rsidRDefault="001178BE" w:rsidP="001178BE">
            <w:pPr>
              <w:widowControl w:val="0"/>
              <w:bidi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63A8">
              <w:rPr>
                <w:rFonts w:ascii="Arial" w:hAnsi="Arial" w:cs="Arial"/>
                <w:b/>
                <w:sz w:val="24"/>
                <w:szCs w:val="24"/>
              </w:rPr>
              <w:t>Don’ts</w:t>
            </w:r>
          </w:p>
        </w:tc>
      </w:tr>
      <w:tr w:rsidR="001178BE" w:rsidRPr="00A663A8" w:rsidTr="001178BE">
        <w:trPr>
          <w:trHeight w:val="440"/>
        </w:trPr>
        <w:tc>
          <w:tcPr>
            <w:tcW w:w="7363" w:type="dxa"/>
          </w:tcPr>
          <w:p w:rsidR="001178BE" w:rsidRPr="005A7013" w:rsidRDefault="001178BE" w:rsidP="001178B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5A7013">
              <w:rPr>
                <w:rFonts w:ascii="Arial" w:hAnsi="Arial" w:cs="Arial"/>
              </w:rPr>
              <w:t>Carbohydrate-controlled diet or tube feeding are indicated</w:t>
            </w:r>
          </w:p>
          <w:p w:rsidR="001178BE" w:rsidRPr="005A7013" w:rsidRDefault="001178BE" w:rsidP="001178B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8"/>
              </w:rPr>
            </w:pPr>
            <w:r w:rsidRPr="005A7013">
              <w:rPr>
                <w:rFonts w:ascii="Arial" w:hAnsi="Arial" w:cs="Arial"/>
              </w:rPr>
              <w:t xml:space="preserve">Frequent feedings and Oral supplements may be helpful when patient’s appetite </w:t>
            </w:r>
            <w:r>
              <w:rPr>
                <w:rFonts w:ascii="Arial" w:hAnsi="Arial" w:cs="Arial"/>
              </w:rPr>
              <w:t xml:space="preserve">is </w:t>
            </w:r>
            <w:r w:rsidRPr="005A7013">
              <w:rPr>
                <w:rFonts w:ascii="Arial" w:hAnsi="Arial" w:cs="Arial"/>
              </w:rPr>
              <w:t>poor.</w:t>
            </w:r>
          </w:p>
        </w:tc>
        <w:tc>
          <w:tcPr>
            <w:tcW w:w="1620" w:type="dxa"/>
          </w:tcPr>
          <w:p w:rsidR="001178BE" w:rsidRPr="00DE43FE" w:rsidRDefault="001178BE" w:rsidP="001178BE">
            <w:pPr>
              <w:bidi w:val="0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  <w:p w:rsidR="001178BE" w:rsidRPr="00DE43FE" w:rsidRDefault="001178BE" w:rsidP="001178BE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DE43FE">
              <w:rPr>
                <w:rFonts w:ascii="Arial" w:hAnsi="Arial" w:cs="Arial"/>
                <w:b/>
                <w:sz w:val="24"/>
                <w:szCs w:val="28"/>
              </w:rPr>
              <w:t>(NA)</w:t>
            </w:r>
          </w:p>
        </w:tc>
        <w:tc>
          <w:tcPr>
            <w:tcW w:w="1629" w:type="dxa"/>
          </w:tcPr>
          <w:p w:rsidR="001178BE" w:rsidRPr="00DE43FE" w:rsidRDefault="001178BE" w:rsidP="001178BE">
            <w:pPr>
              <w:bidi w:val="0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  <w:p w:rsidR="001178BE" w:rsidRPr="00DE43FE" w:rsidRDefault="001178BE" w:rsidP="001178BE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DE43FE">
              <w:rPr>
                <w:rFonts w:ascii="Arial" w:hAnsi="Arial" w:cs="Arial"/>
                <w:b/>
                <w:sz w:val="24"/>
                <w:szCs w:val="28"/>
              </w:rPr>
              <w:t>(NA)</w:t>
            </w:r>
          </w:p>
        </w:tc>
      </w:tr>
      <w:tr w:rsidR="001178BE" w:rsidRPr="00A663A8" w:rsidTr="001178BE">
        <w:trPr>
          <w:trHeight w:val="340"/>
        </w:trPr>
        <w:tc>
          <w:tcPr>
            <w:tcW w:w="10612" w:type="dxa"/>
            <w:gridSpan w:val="3"/>
          </w:tcPr>
          <w:p w:rsidR="001178BE" w:rsidRPr="00C06802" w:rsidRDefault="001178BE" w:rsidP="001178B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06802">
              <w:rPr>
                <w:rFonts w:ascii="Arial" w:hAnsi="Arial" w:cs="Arial"/>
                <w:b/>
                <w:bCs/>
                <w:sz w:val="24"/>
                <w:szCs w:val="28"/>
              </w:rPr>
              <w:t>OBESITY</w:t>
            </w:r>
          </w:p>
        </w:tc>
      </w:tr>
      <w:tr w:rsidR="001178BE" w:rsidRPr="00A663A8" w:rsidTr="001178BE">
        <w:trPr>
          <w:trHeight w:val="233"/>
        </w:trPr>
        <w:tc>
          <w:tcPr>
            <w:tcW w:w="7363" w:type="dxa"/>
          </w:tcPr>
          <w:p w:rsidR="001178BE" w:rsidRPr="00A663A8" w:rsidRDefault="001178BE" w:rsidP="001178BE">
            <w:pPr>
              <w:widowControl w:val="0"/>
              <w:bidi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63A8">
              <w:rPr>
                <w:rFonts w:ascii="Arial" w:hAnsi="Arial" w:cs="Arial"/>
                <w:b/>
                <w:sz w:val="24"/>
                <w:szCs w:val="24"/>
              </w:rPr>
              <w:t xml:space="preserve">Do’s </w:t>
            </w:r>
          </w:p>
        </w:tc>
        <w:tc>
          <w:tcPr>
            <w:tcW w:w="1620" w:type="dxa"/>
          </w:tcPr>
          <w:p w:rsidR="001178BE" w:rsidRPr="00A663A8" w:rsidRDefault="001178BE" w:rsidP="001178BE">
            <w:pPr>
              <w:widowControl w:val="0"/>
              <w:bidi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63A8">
              <w:rPr>
                <w:rFonts w:ascii="Arial" w:hAnsi="Arial" w:cs="Arial"/>
                <w:b/>
                <w:sz w:val="24"/>
                <w:szCs w:val="24"/>
              </w:rPr>
              <w:t>Moderation</w:t>
            </w:r>
          </w:p>
        </w:tc>
        <w:tc>
          <w:tcPr>
            <w:tcW w:w="1629" w:type="dxa"/>
          </w:tcPr>
          <w:p w:rsidR="001178BE" w:rsidRPr="00A663A8" w:rsidRDefault="001178BE" w:rsidP="001178BE">
            <w:pPr>
              <w:widowControl w:val="0"/>
              <w:bidi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63A8">
              <w:rPr>
                <w:rFonts w:ascii="Arial" w:hAnsi="Arial" w:cs="Arial"/>
                <w:b/>
                <w:sz w:val="24"/>
                <w:szCs w:val="24"/>
              </w:rPr>
              <w:t>Don’ts</w:t>
            </w:r>
          </w:p>
        </w:tc>
      </w:tr>
      <w:tr w:rsidR="001178BE" w:rsidRPr="00A663A8" w:rsidTr="001178BE">
        <w:trPr>
          <w:trHeight w:val="665"/>
        </w:trPr>
        <w:tc>
          <w:tcPr>
            <w:tcW w:w="7363" w:type="dxa"/>
          </w:tcPr>
          <w:p w:rsidR="001178BE" w:rsidRPr="00C06802" w:rsidRDefault="001178BE" w:rsidP="001178B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C06802">
              <w:rPr>
                <w:rFonts w:ascii="Arial" w:hAnsi="Arial" w:cs="Arial"/>
              </w:rPr>
              <w:t>Reduction in total kilocalories with increased exercise should be encouraged.</w:t>
            </w:r>
          </w:p>
        </w:tc>
        <w:tc>
          <w:tcPr>
            <w:tcW w:w="1620" w:type="dxa"/>
          </w:tcPr>
          <w:p w:rsidR="001178BE" w:rsidRPr="00DE43FE" w:rsidRDefault="001178BE" w:rsidP="001178BE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  <w:p w:rsidR="001178BE" w:rsidRPr="00DE43FE" w:rsidRDefault="001178BE" w:rsidP="001178BE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DE43FE">
              <w:rPr>
                <w:rFonts w:ascii="Arial" w:hAnsi="Arial" w:cs="Arial"/>
                <w:b/>
                <w:sz w:val="24"/>
                <w:szCs w:val="28"/>
              </w:rPr>
              <w:t>(NA)</w:t>
            </w:r>
          </w:p>
        </w:tc>
        <w:tc>
          <w:tcPr>
            <w:tcW w:w="1629" w:type="dxa"/>
          </w:tcPr>
          <w:p w:rsidR="001178BE" w:rsidRPr="00DE43FE" w:rsidRDefault="001178BE" w:rsidP="001178BE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  <w:p w:rsidR="001178BE" w:rsidRPr="00DE43FE" w:rsidRDefault="001178BE" w:rsidP="001178BE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DE43FE">
              <w:rPr>
                <w:rFonts w:ascii="Arial" w:hAnsi="Arial" w:cs="Arial"/>
                <w:b/>
                <w:sz w:val="24"/>
                <w:szCs w:val="28"/>
              </w:rPr>
              <w:t>(NA)</w:t>
            </w:r>
          </w:p>
        </w:tc>
      </w:tr>
      <w:tr w:rsidR="001178BE" w:rsidRPr="00A663A8" w:rsidTr="001178BE">
        <w:trPr>
          <w:trHeight w:val="368"/>
        </w:trPr>
        <w:tc>
          <w:tcPr>
            <w:tcW w:w="10612" w:type="dxa"/>
            <w:gridSpan w:val="3"/>
            <w:tcBorders>
              <w:bottom w:val="single" w:sz="4" w:space="0" w:color="auto"/>
            </w:tcBorders>
          </w:tcPr>
          <w:p w:rsidR="001178BE" w:rsidRPr="00C06802" w:rsidRDefault="001178BE" w:rsidP="001178B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Cs/>
                <w:sz w:val="24"/>
                <w:szCs w:val="28"/>
              </w:rPr>
            </w:pPr>
            <w:r w:rsidRPr="00C06802">
              <w:rPr>
                <w:rFonts w:ascii="Arial" w:hAnsi="Arial" w:cs="Arial"/>
                <w:b/>
                <w:bCs/>
                <w:sz w:val="24"/>
                <w:szCs w:val="28"/>
              </w:rPr>
              <w:t>HYPERTENSION</w:t>
            </w:r>
            <w:r w:rsidRPr="00C06802">
              <w:rPr>
                <w:rFonts w:ascii="Arial" w:hAnsi="Arial" w:cs="Arial"/>
                <w:bCs/>
                <w:sz w:val="24"/>
                <w:szCs w:val="28"/>
              </w:rPr>
              <w:t xml:space="preserve"> (high blood pressure)</w:t>
            </w:r>
          </w:p>
        </w:tc>
      </w:tr>
      <w:tr w:rsidR="001178BE" w:rsidRPr="00A663A8" w:rsidTr="001178BE">
        <w:trPr>
          <w:trHeight w:val="70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8BE" w:rsidRPr="00A663A8" w:rsidRDefault="001178BE" w:rsidP="001178BE">
            <w:pPr>
              <w:widowControl w:val="0"/>
              <w:bidi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63A8">
              <w:rPr>
                <w:rFonts w:ascii="Arial" w:hAnsi="Arial" w:cs="Arial"/>
                <w:b/>
                <w:sz w:val="24"/>
                <w:szCs w:val="24"/>
              </w:rPr>
              <w:t xml:space="preserve">Do’s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8BE" w:rsidRPr="00A663A8" w:rsidRDefault="001178BE" w:rsidP="001178BE">
            <w:pPr>
              <w:widowControl w:val="0"/>
              <w:bidi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63A8">
              <w:rPr>
                <w:rFonts w:ascii="Arial" w:hAnsi="Arial" w:cs="Arial"/>
                <w:b/>
                <w:sz w:val="24"/>
                <w:szCs w:val="24"/>
              </w:rPr>
              <w:t>Moderation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8BE" w:rsidRPr="00A663A8" w:rsidRDefault="001178BE" w:rsidP="001178BE">
            <w:pPr>
              <w:widowControl w:val="0"/>
              <w:bidi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63A8">
              <w:rPr>
                <w:rFonts w:ascii="Arial" w:hAnsi="Arial" w:cs="Arial"/>
                <w:b/>
                <w:sz w:val="24"/>
                <w:szCs w:val="24"/>
              </w:rPr>
              <w:t>Don’ts</w:t>
            </w:r>
          </w:p>
        </w:tc>
      </w:tr>
      <w:tr w:rsidR="001178BE" w:rsidRPr="00A663A8" w:rsidTr="001178BE">
        <w:trPr>
          <w:trHeight w:val="350"/>
        </w:trPr>
        <w:tc>
          <w:tcPr>
            <w:tcW w:w="7363" w:type="dxa"/>
          </w:tcPr>
          <w:p w:rsidR="001178BE" w:rsidRPr="00C06802" w:rsidRDefault="001178BE" w:rsidP="001178B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8"/>
              </w:rPr>
            </w:pPr>
            <w:r w:rsidRPr="00C06802">
              <w:rPr>
                <w:rFonts w:ascii="Arial" w:hAnsi="Arial" w:cs="Arial"/>
                <w:bCs/>
                <w:szCs w:val="28"/>
              </w:rPr>
              <w:t>A sodium-restricted diet may be recommended for long-term blood pressure management.</w:t>
            </w:r>
          </w:p>
        </w:tc>
        <w:tc>
          <w:tcPr>
            <w:tcW w:w="1620" w:type="dxa"/>
          </w:tcPr>
          <w:p w:rsidR="001178BE" w:rsidRDefault="001178BE" w:rsidP="001178BE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1178BE" w:rsidRPr="00DE43FE" w:rsidRDefault="001178BE" w:rsidP="001178BE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DE43FE">
              <w:rPr>
                <w:rFonts w:ascii="Arial" w:hAnsi="Arial" w:cs="Arial"/>
                <w:b/>
                <w:sz w:val="24"/>
                <w:szCs w:val="28"/>
              </w:rPr>
              <w:t>(NA)</w:t>
            </w:r>
          </w:p>
        </w:tc>
        <w:tc>
          <w:tcPr>
            <w:tcW w:w="1629" w:type="dxa"/>
          </w:tcPr>
          <w:p w:rsidR="001178BE" w:rsidRDefault="001178BE" w:rsidP="001178BE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1178BE" w:rsidRPr="00DE43FE" w:rsidRDefault="001178BE" w:rsidP="001178BE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DE43FE">
              <w:rPr>
                <w:rFonts w:ascii="Arial" w:hAnsi="Arial" w:cs="Arial"/>
                <w:b/>
                <w:sz w:val="24"/>
                <w:szCs w:val="28"/>
              </w:rPr>
              <w:t>(NA)</w:t>
            </w:r>
          </w:p>
        </w:tc>
      </w:tr>
      <w:tr w:rsidR="001178BE" w:rsidRPr="00A663A8" w:rsidTr="001178BE">
        <w:trPr>
          <w:trHeight w:val="287"/>
        </w:trPr>
        <w:tc>
          <w:tcPr>
            <w:tcW w:w="10612" w:type="dxa"/>
            <w:gridSpan w:val="3"/>
            <w:tcBorders>
              <w:bottom w:val="single" w:sz="4" w:space="0" w:color="auto"/>
            </w:tcBorders>
          </w:tcPr>
          <w:p w:rsidR="001178BE" w:rsidRPr="00A663A8" w:rsidRDefault="001178BE" w:rsidP="001178B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06802">
              <w:rPr>
                <w:rFonts w:ascii="Arial" w:hAnsi="Arial" w:cs="Arial"/>
                <w:b/>
                <w:bCs/>
                <w:sz w:val="24"/>
                <w:szCs w:val="28"/>
              </w:rPr>
              <w:t>OSTEOPOROSIS</w:t>
            </w:r>
          </w:p>
        </w:tc>
      </w:tr>
      <w:tr w:rsidR="001178BE" w:rsidRPr="00A663A8" w:rsidTr="001178BE">
        <w:trPr>
          <w:trHeight w:val="278"/>
        </w:trPr>
        <w:tc>
          <w:tcPr>
            <w:tcW w:w="7363" w:type="dxa"/>
          </w:tcPr>
          <w:p w:rsidR="001178BE" w:rsidRPr="00A663A8" w:rsidRDefault="001178BE" w:rsidP="001178BE">
            <w:pPr>
              <w:widowControl w:val="0"/>
              <w:bidi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63A8">
              <w:rPr>
                <w:rFonts w:ascii="Arial" w:hAnsi="Arial" w:cs="Arial"/>
                <w:b/>
                <w:sz w:val="24"/>
                <w:szCs w:val="24"/>
              </w:rPr>
              <w:t xml:space="preserve">Do’s </w:t>
            </w:r>
          </w:p>
        </w:tc>
        <w:tc>
          <w:tcPr>
            <w:tcW w:w="1620" w:type="dxa"/>
          </w:tcPr>
          <w:p w:rsidR="001178BE" w:rsidRPr="00A663A8" w:rsidRDefault="001178BE" w:rsidP="001178BE">
            <w:pPr>
              <w:widowControl w:val="0"/>
              <w:bidi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63A8">
              <w:rPr>
                <w:rFonts w:ascii="Arial" w:hAnsi="Arial" w:cs="Arial"/>
                <w:b/>
                <w:sz w:val="24"/>
                <w:szCs w:val="24"/>
              </w:rPr>
              <w:t>Moderation</w:t>
            </w:r>
          </w:p>
        </w:tc>
        <w:tc>
          <w:tcPr>
            <w:tcW w:w="1629" w:type="dxa"/>
          </w:tcPr>
          <w:p w:rsidR="001178BE" w:rsidRPr="00A663A8" w:rsidRDefault="001178BE" w:rsidP="001178BE">
            <w:pPr>
              <w:widowControl w:val="0"/>
              <w:bidi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63A8">
              <w:rPr>
                <w:rFonts w:ascii="Arial" w:hAnsi="Arial" w:cs="Arial"/>
                <w:b/>
                <w:sz w:val="24"/>
                <w:szCs w:val="24"/>
              </w:rPr>
              <w:t>Don’ts</w:t>
            </w:r>
          </w:p>
        </w:tc>
      </w:tr>
      <w:tr w:rsidR="001178BE" w:rsidRPr="00A663A8" w:rsidTr="001178BE">
        <w:trPr>
          <w:trHeight w:val="890"/>
        </w:trPr>
        <w:tc>
          <w:tcPr>
            <w:tcW w:w="7363" w:type="dxa"/>
          </w:tcPr>
          <w:p w:rsidR="001178BE" w:rsidRPr="00C06802" w:rsidRDefault="001178BE" w:rsidP="001178B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 xml:space="preserve">Intake of </w:t>
            </w:r>
            <w:r w:rsidRPr="00C06802">
              <w:rPr>
                <w:rFonts w:ascii="Arial" w:hAnsi="Arial" w:cs="Arial"/>
                <w:bCs/>
                <w:szCs w:val="28"/>
              </w:rPr>
              <w:t xml:space="preserve">calcium and vitamin D </w:t>
            </w:r>
            <w:r>
              <w:rPr>
                <w:rFonts w:ascii="Arial" w:hAnsi="Arial" w:cs="Arial"/>
                <w:bCs/>
                <w:szCs w:val="28"/>
              </w:rPr>
              <w:t xml:space="preserve">should be encouraged </w:t>
            </w:r>
            <w:r w:rsidRPr="00C06802">
              <w:rPr>
                <w:rFonts w:ascii="Arial" w:hAnsi="Arial" w:cs="Arial"/>
                <w:bCs/>
                <w:szCs w:val="28"/>
              </w:rPr>
              <w:t>along with weight bearing exercise, such as walking, to decrease the risk of developing osteoporosis.</w:t>
            </w:r>
          </w:p>
        </w:tc>
        <w:tc>
          <w:tcPr>
            <w:tcW w:w="1620" w:type="dxa"/>
          </w:tcPr>
          <w:p w:rsidR="001178BE" w:rsidRDefault="001178BE" w:rsidP="001178BE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1178BE" w:rsidRPr="00DE43FE" w:rsidRDefault="001178BE" w:rsidP="001178BE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DE43FE">
              <w:rPr>
                <w:rFonts w:ascii="Arial" w:hAnsi="Arial" w:cs="Arial"/>
                <w:b/>
                <w:sz w:val="24"/>
                <w:szCs w:val="28"/>
              </w:rPr>
              <w:t>(NA)</w:t>
            </w:r>
          </w:p>
        </w:tc>
        <w:tc>
          <w:tcPr>
            <w:tcW w:w="1629" w:type="dxa"/>
          </w:tcPr>
          <w:p w:rsidR="001178BE" w:rsidRDefault="001178BE" w:rsidP="001178BE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1178BE" w:rsidRPr="00DE43FE" w:rsidRDefault="001178BE" w:rsidP="001178BE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DE43FE">
              <w:rPr>
                <w:rFonts w:ascii="Arial" w:hAnsi="Arial" w:cs="Arial"/>
                <w:b/>
                <w:sz w:val="24"/>
                <w:szCs w:val="28"/>
              </w:rPr>
              <w:t>(NA)</w:t>
            </w:r>
          </w:p>
        </w:tc>
      </w:tr>
      <w:tr w:rsidR="001178BE" w:rsidRPr="00A663A8" w:rsidTr="001178BE">
        <w:trPr>
          <w:trHeight w:val="1745"/>
        </w:trPr>
        <w:tc>
          <w:tcPr>
            <w:tcW w:w="10612" w:type="dxa"/>
            <w:gridSpan w:val="3"/>
          </w:tcPr>
          <w:p w:rsidR="001178BE" w:rsidRDefault="001178BE" w:rsidP="001178BE">
            <w:pPr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663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FOOD AND DRUG/ DISEASE INTERACTIONS </w:t>
            </w:r>
            <w:r w:rsidRPr="00A663A8">
              <w:rPr>
                <w:rFonts w:ascii="Arial" w:hAnsi="Arial" w:cs="Arial"/>
                <w:b/>
                <w:bCs/>
                <w:sz w:val="28"/>
                <w:szCs w:val="28"/>
                <w:rtl/>
                <w:lang w:bidi="he-IL"/>
              </w:rPr>
              <w:t xml:space="preserve"> OR</w:t>
            </w:r>
            <w:r w:rsidRPr="00A663A8">
              <w:rPr>
                <w:rFonts w:ascii="Arial" w:hAnsi="Arial" w:cs="Arial"/>
                <w:b/>
                <w:bCs/>
                <w:sz w:val="28"/>
                <w:szCs w:val="28"/>
              </w:rPr>
              <w:t>TREATMENT SIDE EFFECTS</w:t>
            </w:r>
          </w:p>
          <w:p w:rsidR="001178BE" w:rsidRPr="001B627F" w:rsidRDefault="001178BE" w:rsidP="001178B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 xml:space="preserve">Presence of certain foods, </w:t>
            </w:r>
            <w:r w:rsidRPr="001B627F">
              <w:rPr>
                <w:rFonts w:ascii="Arial" w:hAnsi="Arial" w:cs="Arial"/>
                <w:bCs/>
                <w:szCs w:val="28"/>
              </w:rPr>
              <w:t>particularly high-fat foods, decreases both the rate and amount of medicine absorbed.</w:t>
            </w:r>
          </w:p>
          <w:p w:rsidR="001178BE" w:rsidRPr="0082375A" w:rsidRDefault="001178BE" w:rsidP="001178B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 xml:space="preserve">Side effects include; </w:t>
            </w:r>
            <w:proofErr w:type="spellStart"/>
            <w:r>
              <w:rPr>
                <w:rFonts w:ascii="Arial" w:hAnsi="Arial" w:cs="Arial"/>
                <w:bCs/>
                <w:szCs w:val="28"/>
              </w:rPr>
              <w:t>hypertention</w:t>
            </w:r>
            <w:proofErr w:type="spellEnd"/>
            <w:r>
              <w:rPr>
                <w:rFonts w:ascii="Arial" w:hAnsi="Arial" w:cs="Arial"/>
                <w:bCs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Cs w:val="28"/>
              </w:rPr>
              <w:t>hyperkalemia</w:t>
            </w:r>
            <w:proofErr w:type="spellEnd"/>
            <w:r>
              <w:rPr>
                <w:rFonts w:ascii="Arial" w:hAnsi="Arial" w:cs="Arial"/>
                <w:bCs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Cs w:val="28"/>
              </w:rPr>
              <w:t>hypomagnesemia</w:t>
            </w:r>
            <w:proofErr w:type="spellEnd"/>
            <w:r>
              <w:rPr>
                <w:rFonts w:ascii="Arial" w:hAnsi="Arial" w:cs="Arial"/>
                <w:bCs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Cs w:val="28"/>
              </w:rPr>
              <w:t>hyperlipidemia</w:t>
            </w:r>
            <w:proofErr w:type="spellEnd"/>
            <w:r>
              <w:rPr>
                <w:rFonts w:ascii="Arial" w:hAnsi="Arial" w:cs="Arial"/>
                <w:bCs/>
                <w:szCs w:val="28"/>
              </w:rPr>
              <w:t>, glucose intolerance, mild iron deficiency anemia, nausea, vomiting, abdominal pain, diarrhea, hiccups and abdominal discomfort.</w:t>
            </w:r>
          </w:p>
        </w:tc>
      </w:tr>
      <w:tr w:rsidR="001178BE" w:rsidRPr="00A663A8" w:rsidTr="001178BE">
        <w:trPr>
          <w:trHeight w:val="998"/>
        </w:trPr>
        <w:tc>
          <w:tcPr>
            <w:tcW w:w="10612" w:type="dxa"/>
            <w:gridSpan w:val="3"/>
          </w:tcPr>
          <w:p w:rsidR="001178BE" w:rsidRDefault="001178BE" w:rsidP="001178BE">
            <w:pPr>
              <w:bidi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663A8">
              <w:rPr>
                <w:rFonts w:ascii="Arial" w:hAnsi="Arial" w:cs="Arial"/>
                <w:b/>
                <w:bCs/>
                <w:sz w:val="28"/>
                <w:szCs w:val="28"/>
              </w:rPr>
              <w:t>References used:</w:t>
            </w:r>
          </w:p>
          <w:p w:rsidR="001178BE" w:rsidRPr="00E84615" w:rsidRDefault="001178BE" w:rsidP="001178B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E84615">
              <w:rPr>
                <w:rFonts w:ascii="Arial" w:hAnsi="Arial" w:cs="Arial"/>
              </w:rPr>
              <w:t xml:space="preserve">Manual of Clinical Dietetics (American Dietetic </w:t>
            </w:r>
            <w:proofErr w:type="spellStart"/>
            <w:r w:rsidRPr="00E84615">
              <w:rPr>
                <w:rFonts w:ascii="Arial" w:hAnsi="Arial" w:cs="Arial"/>
              </w:rPr>
              <w:t>Association,ed</w:t>
            </w:r>
            <w:proofErr w:type="spellEnd"/>
            <w:r w:rsidRPr="00E84615">
              <w:rPr>
                <w:rFonts w:ascii="Arial" w:hAnsi="Arial" w:cs="Arial"/>
              </w:rPr>
              <w:t>. 6</w:t>
            </w:r>
            <w:r w:rsidRPr="00E84615">
              <w:rPr>
                <w:rFonts w:ascii="Arial" w:hAnsi="Arial" w:cs="Arial"/>
                <w:vertAlign w:val="superscript"/>
              </w:rPr>
              <w:t>th</w:t>
            </w:r>
            <w:r w:rsidRPr="00E84615">
              <w:rPr>
                <w:rFonts w:ascii="Arial" w:hAnsi="Arial" w:cs="Arial"/>
              </w:rPr>
              <w:t>)</w:t>
            </w:r>
          </w:p>
          <w:p w:rsidR="001178BE" w:rsidRPr="00E84615" w:rsidRDefault="001178BE" w:rsidP="001178B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Nutrition Care Manual (NCM)</w:t>
            </w:r>
          </w:p>
        </w:tc>
      </w:tr>
      <w:tr w:rsidR="001178BE" w:rsidRPr="00A663A8" w:rsidTr="001178BE">
        <w:trPr>
          <w:trHeight w:val="620"/>
        </w:trPr>
        <w:tc>
          <w:tcPr>
            <w:tcW w:w="10612" w:type="dxa"/>
            <w:gridSpan w:val="3"/>
          </w:tcPr>
          <w:p w:rsidR="001178BE" w:rsidRDefault="001178BE" w:rsidP="001178BE">
            <w:pPr>
              <w:widowControl w:val="0"/>
              <w:bidi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34E4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Sources of further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information: </w:t>
            </w:r>
          </w:p>
          <w:p w:rsidR="001178BE" w:rsidRPr="00A8057E" w:rsidRDefault="001178BE" w:rsidP="001178BE">
            <w:pPr>
              <w:widowControl w:val="0"/>
              <w:bidi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 xml:space="preserve">  </w:t>
            </w:r>
            <w:r w:rsidRPr="00A8057E">
              <w:rPr>
                <w:rFonts w:ascii="Arial" w:hAnsi="Arial" w:cs="Arial"/>
                <w:bCs/>
                <w:sz w:val="24"/>
                <w:szCs w:val="28"/>
              </w:rPr>
              <w:t>NO</w:t>
            </w:r>
          </w:p>
        </w:tc>
      </w:tr>
    </w:tbl>
    <w:p w:rsidR="00A6628F" w:rsidRPr="00A663A8" w:rsidRDefault="00A6628F" w:rsidP="00A6628F">
      <w:pPr>
        <w:widowControl w:val="0"/>
        <w:bidi w:val="0"/>
        <w:rPr>
          <w:rFonts w:ascii="Arial" w:hAnsi="Arial" w:cs="Arial"/>
        </w:rPr>
      </w:pPr>
    </w:p>
    <w:p w:rsidR="00723327" w:rsidRDefault="00723327" w:rsidP="00A663A8">
      <w:pPr>
        <w:widowControl w:val="0"/>
        <w:bidi w:val="0"/>
        <w:jc w:val="center"/>
        <w:rPr>
          <w:rFonts w:ascii="Arial" w:hAnsi="Arial" w:cs="Arial"/>
        </w:rPr>
      </w:pPr>
    </w:p>
    <w:p w:rsidR="00723327" w:rsidRPr="00723327" w:rsidRDefault="00723327" w:rsidP="00723327">
      <w:pPr>
        <w:bidi w:val="0"/>
        <w:rPr>
          <w:rFonts w:ascii="Arial" w:hAnsi="Arial" w:cs="Arial"/>
        </w:rPr>
      </w:pPr>
      <w:bookmarkStart w:id="0" w:name="_GoBack"/>
      <w:bookmarkEnd w:id="0"/>
    </w:p>
    <w:sectPr w:rsidR="00723327" w:rsidRPr="00723327" w:rsidSect="00527C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9F4" w:rsidRDefault="008C09F4" w:rsidP="00E84615">
      <w:r>
        <w:separator/>
      </w:r>
    </w:p>
  </w:endnote>
  <w:endnote w:type="continuationSeparator" w:id="0">
    <w:p w:rsidR="008C09F4" w:rsidRDefault="008C09F4" w:rsidP="00E84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15" w:rsidRDefault="00E846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15" w:rsidRDefault="00E846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15" w:rsidRDefault="00E846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9F4" w:rsidRDefault="008C09F4" w:rsidP="00E84615">
      <w:r>
        <w:separator/>
      </w:r>
    </w:p>
  </w:footnote>
  <w:footnote w:type="continuationSeparator" w:id="0">
    <w:p w:rsidR="008C09F4" w:rsidRDefault="008C09F4" w:rsidP="00E84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15" w:rsidRDefault="00D06917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6455" o:spid="_x0000_s2056" type="#_x0000_t75" style="position:absolute;left:0;text-align:left;margin-left:0;margin-top:0;width:523.25pt;height:452.95pt;z-index:-251657216;mso-position-horizontal:center;mso-position-horizontal-relative:margin;mso-position-vertical:center;mso-position-vertical-relative:margin" o:allowincell="f">
          <v:imagedata r:id="rId1" o:title="stock-vector-pancreas-269123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15" w:rsidRDefault="00D06917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6456" o:spid="_x0000_s2057" type="#_x0000_t75" style="position:absolute;left:0;text-align:left;margin-left:0;margin-top:0;width:523.25pt;height:452.95pt;z-index:-251656192;mso-position-horizontal:center;mso-position-horizontal-relative:margin;mso-position-vertical:center;mso-position-vertical-relative:margin" o:allowincell="f">
          <v:imagedata r:id="rId1" o:title="stock-vector-pancreas-2691230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15" w:rsidRDefault="00D06917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6454" o:spid="_x0000_s2055" type="#_x0000_t75" style="position:absolute;left:0;text-align:left;margin-left:0;margin-top:0;width:523.25pt;height:452.95pt;z-index:-251658240;mso-position-horizontal:center;mso-position-horizontal-relative:margin;mso-position-vertical:center;mso-position-vertical-relative:margin" o:allowincell="f">
          <v:imagedata r:id="rId1" o:title="stock-vector-pancreas-2691230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288.75pt;height:270pt" o:bullet="t">
        <v:imagedata r:id="rId1" o:title="MC900028125[1]"/>
      </v:shape>
    </w:pict>
  </w:numPicBullet>
  <w:numPicBullet w:numPicBulletId="1">
    <w:pict>
      <v:shape id="_x0000_i1073" type="#_x0000_t75" style="width:9.75pt;height:9.75pt" o:bullet="t">
        <v:imagedata r:id="rId2" o:title="BD21298_"/>
      </v:shape>
    </w:pict>
  </w:numPicBullet>
  <w:abstractNum w:abstractNumId="0">
    <w:nsid w:val="0897349B"/>
    <w:multiLevelType w:val="hybridMultilevel"/>
    <w:tmpl w:val="CBF06764"/>
    <w:lvl w:ilvl="0" w:tplc="FB8482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17357"/>
    <w:multiLevelType w:val="hybridMultilevel"/>
    <w:tmpl w:val="300238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61600"/>
    <w:multiLevelType w:val="hybridMultilevel"/>
    <w:tmpl w:val="DB665316"/>
    <w:lvl w:ilvl="0" w:tplc="EAEC033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03228B"/>
    <w:multiLevelType w:val="hybridMultilevel"/>
    <w:tmpl w:val="22AA1CC4"/>
    <w:lvl w:ilvl="0" w:tplc="DF5691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FD6033"/>
    <w:multiLevelType w:val="hybridMultilevel"/>
    <w:tmpl w:val="B0204916"/>
    <w:lvl w:ilvl="0" w:tplc="44166A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83504"/>
    <w:multiLevelType w:val="hybridMultilevel"/>
    <w:tmpl w:val="28D4B0F2"/>
    <w:lvl w:ilvl="0" w:tplc="DF56919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1107BD"/>
    <w:multiLevelType w:val="hybridMultilevel"/>
    <w:tmpl w:val="C4568D66"/>
    <w:lvl w:ilvl="0" w:tplc="2980835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020684"/>
    <w:multiLevelType w:val="hybridMultilevel"/>
    <w:tmpl w:val="6CB6E186"/>
    <w:lvl w:ilvl="0" w:tplc="C65E94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F7103"/>
    <w:multiLevelType w:val="hybridMultilevel"/>
    <w:tmpl w:val="E3B6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45713"/>
    <w:multiLevelType w:val="hybridMultilevel"/>
    <w:tmpl w:val="8140FA3C"/>
    <w:lvl w:ilvl="0" w:tplc="524699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E7994"/>
    <w:multiLevelType w:val="hybridMultilevel"/>
    <w:tmpl w:val="E5522542"/>
    <w:lvl w:ilvl="0" w:tplc="524699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A5F4B"/>
    <w:multiLevelType w:val="hybridMultilevel"/>
    <w:tmpl w:val="B8B8DABE"/>
    <w:lvl w:ilvl="0" w:tplc="538698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045B0"/>
    <w:multiLevelType w:val="hybridMultilevel"/>
    <w:tmpl w:val="B948A94E"/>
    <w:lvl w:ilvl="0" w:tplc="89087E0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413085"/>
    <w:multiLevelType w:val="hybridMultilevel"/>
    <w:tmpl w:val="382A13CE"/>
    <w:lvl w:ilvl="0" w:tplc="100016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D7649"/>
    <w:multiLevelType w:val="hybridMultilevel"/>
    <w:tmpl w:val="F062AA4C"/>
    <w:lvl w:ilvl="0" w:tplc="D41E16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B3A36"/>
    <w:multiLevelType w:val="hybridMultilevel"/>
    <w:tmpl w:val="833E619E"/>
    <w:lvl w:ilvl="0" w:tplc="65F28328">
      <w:start w:val="1"/>
      <w:numFmt w:val="bullet"/>
      <w:pStyle w:val="ntex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713B23"/>
    <w:multiLevelType w:val="hybridMultilevel"/>
    <w:tmpl w:val="39863BF6"/>
    <w:lvl w:ilvl="0" w:tplc="97D2E2C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A82147"/>
    <w:multiLevelType w:val="hybridMultilevel"/>
    <w:tmpl w:val="BCC4433E"/>
    <w:lvl w:ilvl="0" w:tplc="524699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C3957"/>
    <w:multiLevelType w:val="hybridMultilevel"/>
    <w:tmpl w:val="AF528052"/>
    <w:lvl w:ilvl="0" w:tplc="524699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26BD6"/>
    <w:multiLevelType w:val="hybridMultilevel"/>
    <w:tmpl w:val="923CB5E2"/>
    <w:lvl w:ilvl="0" w:tplc="28FA530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DC4674"/>
    <w:multiLevelType w:val="hybridMultilevel"/>
    <w:tmpl w:val="87C03AE0"/>
    <w:lvl w:ilvl="0" w:tplc="DF5691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A52E93"/>
    <w:multiLevelType w:val="hybridMultilevel"/>
    <w:tmpl w:val="8D044E02"/>
    <w:lvl w:ilvl="0" w:tplc="44166A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B56627"/>
    <w:multiLevelType w:val="hybridMultilevel"/>
    <w:tmpl w:val="703C1754"/>
    <w:lvl w:ilvl="0" w:tplc="53BA946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437209"/>
    <w:multiLevelType w:val="hybridMultilevel"/>
    <w:tmpl w:val="418E41C8"/>
    <w:lvl w:ilvl="0" w:tplc="524699C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19"/>
  </w:num>
  <w:num w:numId="7">
    <w:abstractNumId w:val="16"/>
  </w:num>
  <w:num w:numId="8">
    <w:abstractNumId w:val="12"/>
  </w:num>
  <w:num w:numId="9">
    <w:abstractNumId w:val="22"/>
  </w:num>
  <w:num w:numId="10">
    <w:abstractNumId w:val="14"/>
  </w:num>
  <w:num w:numId="11">
    <w:abstractNumId w:val="23"/>
  </w:num>
  <w:num w:numId="12">
    <w:abstractNumId w:val="10"/>
  </w:num>
  <w:num w:numId="13">
    <w:abstractNumId w:val="18"/>
  </w:num>
  <w:num w:numId="14">
    <w:abstractNumId w:val="0"/>
  </w:num>
  <w:num w:numId="15">
    <w:abstractNumId w:val="9"/>
  </w:num>
  <w:num w:numId="16">
    <w:abstractNumId w:val="17"/>
  </w:num>
  <w:num w:numId="17">
    <w:abstractNumId w:val="4"/>
  </w:num>
  <w:num w:numId="18">
    <w:abstractNumId w:val="21"/>
  </w:num>
  <w:num w:numId="19">
    <w:abstractNumId w:val="7"/>
  </w:num>
  <w:num w:numId="20">
    <w:abstractNumId w:val="13"/>
  </w:num>
  <w:num w:numId="21">
    <w:abstractNumId w:val="11"/>
  </w:num>
  <w:num w:numId="22">
    <w:abstractNumId w:val="5"/>
  </w:num>
  <w:num w:numId="23">
    <w:abstractNumId w:val="2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0CE5"/>
    <w:rsid w:val="000B6D9F"/>
    <w:rsid w:val="000B7642"/>
    <w:rsid w:val="000F09B6"/>
    <w:rsid w:val="001034CA"/>
    <w:rsid w:val="00105EAE"/>
    <w:rsid w:val="00110F68"/>
    <w:rsid w:val="001178BE"/>
    <w:rsid w:val="00152820"/>
    <w:rsid w:val="00156427"/>
    <w:rsid w:val="001635AB"/>
    <w:rsid w:val="001A055A"/>
    <w:rsid w:val="001B627F"/>
    <w:rsid w:val="001D73EC"/>
    <w:rsid w:val="001E1EF0"/>
    <w:rsid w:val="00255DAC"/>
    <w:rsid w:val="00282DA2"/>
    <w:rsid w:val="002A31FE"/>
    <w:rsid w:val="002C706A"/>
    <w:rsid w:val="002D5988"/>
    <w:rsid w:val="002D59F1"/>
    <w:rsid w:val="003118BA"/>
    <w:rsid w:val="00311E05"/>
    <w:rsid w:val="00342F6C"/>
    <w:rsid w:val="00370CE5"/>
    <w:rsid w:val="00390EC9"/>
    <w:rsid w:val="003B37FC"/>
    <w:rsid w:val="003D58BF"/>
    <w:rsid w:val="00401BAF"/>
    <w:rsid w:val="00404C31"/>
    <w:rsid w:val="00424FAB"/>
    <w:rsid w:val="004512DF"/>
    <w:rsid w:val="004A2EA5"/>
    <w:rsid w:val="004B46AB"/>
    <w:rsid w:val="004E7169"/>
    <w:rsid w:val="004F5A85"/>
    <w:rsid w:val="00527C3E"/>
    <w:rsid w:val="005874CF"/>
    <w:rsid w:val="005A7013"/>
    <w:rsid w:val="005B66A3"/>
    <w:rsid w:val="005C5160"/>
    <w:rsid w:val="005D5AB9"/>
    <w:rsid w:val="005D77BC"/>
    <w:rsid w:val="005F3196"/>
    <w:rsid w:val="00623F2F"/>
    <w:rsid w:val="00634E4D"/>
    <w:rsid w:val="006464EB"/>
    <w:rsid w:val="00662C60"/>
    <w:rsid w:val="00664C28"/>
    <w:rsid w:val="00706355"/>
    <w:rsid w:val="00716D8F"/>
    <w:rsid w:val="00723327"/>
    <w:rsid w:val="007E0696"/>
    <w:rsid w:val="008050AF"/>
    <w:rsid w:val="00816D45"/>
    <w:rsid w:val="0082375A"/>
    <w:rsid w:val="008302C3"/>
    <w:rsid w:val="00835020"/>
    <w:rsid w:val="008A4902"/>
    <w:rsid w:val="008C09F4"/>
    <w:rsid w:val="008E252F"/>
    <w:rsid w:val="00922A84"/>
    <w:rsid w:val="009316D7"/>
    <w:rsid w:val="009550DA"/>
    <w:rsid w:val="009824C3"/>
    <w:rsid w:val="009C02A3"/>
    <w:rsid w:val="009C4457"/>
    <w:rsid w:val="009F2E48"/>
    <w:rsid w:val="00A17807"/>
    <w:rsid w:val="00A6628F"/>
    <w:rsid w:val="00A663A8"/>
    <w:rsid w:val="00A73191"/>
    <w:rsid w:val="00A8057E"/>
    <w:rsid w:val="00AE27D4"/>
    <w:rsid w:val="00B438DA"/>
    <w:rsid w:val="00B7221A"/>
    <w:rsid w:val="00B86D23"/>
    <w:rsid w:val="00BB0B45"/>
    <w:rsid w:val="00C06802"/>
    <w:rsid w:val="00C851C4"/>
    <w:rsid w:val="00CB4A7E"/>
    <w:rsid w:val="00CE5B4C"/>
    <w:rsid w:val="00CF0738"/>
    <w:rsid w:val="00D01F57"/>
    <w:rsid w:val="00D03F2A"/>
    <w:rsid w:val="00D06917"/>
    <w:rsid w:val="00D616F7"/>
    <w:rsid w:val="00D85877"/>
    <w:rsid w:val="00D8622E"/>
    <w:rsid w:val="00DC2C95"/>
    <w:rsid w:val="00DD5209"/>
    <w:rsid w:val="00DE43FE"/>
    <w:rsid w:val="00E479BF"/>
    <w:rsid w:val="00E50763"/>
    <w:rsid w:val="00E83C91"/>
    <w:rsid w:val="00E84615"/>
    <w:rsid w:val="00EB676A"/>
    <w:rsid w:val="00EC6AC9"/>
    <w:rsid w:val="00EC6F00"/>
    <w:rsid w:val="00F177A9"/>
    <w:rsid w:val="00F3011D"/>
    <w:rsid w:val="00F400B6"/>
    <w:rsid w:val="00F51B87"/>
    <w:rsid w:val="00FD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E5"/>
    <w:pPr>
      <w:bidi/>
    </w:pPr>
    <w:rPr>
      <w:rFonts w:ascii="Times New Roman" w:hAnsi="Times New Roman"/>
      <w:color w:val="000000"/>
      <w:kern w:val="28"/>
      <w:lang w:bidi="ur-PK"/>
    </w:rPr>
  </w:style>
  <w:style w:type="paragraph" w:styleId="Heading1">
    <w:name w:val="heading 1"/>
    <w:aliases w:val=" Char"/>
    <w:basedOn w:val="Normal"/>
    <w:next w:val="Normal"/>
    <w:link w:val="Heading1Char"/>
    <w:uiPriority w:val="9"/>
    <w:qFormat/>
    <w:rsid w:val="00DC2C95"/>
    <w:pPr>
      <w:keepNext/>
      <w:bidi w:val="0"/>
      <w:spacing w:before="240" w:after="60"/>
      <w:outlineLvl w:val="0"/>
    </w:pPr>
    <w:rPr>
      <w:rFonts w:ascii="Cambria" w:hAnsi="Cambria" w:cs="Arial"/>
      <w:b/>
      <w:bCs/>
      <w:color w:val="auto"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C95"/>
    <w:pPr>
      <w:keepNext/>
      <w:bidi w:val="0"/>
      <w:spacing w:before="240" w:after="60"/>
      <w:outlineLvl w:val="1"/>
    </w:pPr>
    <w:rPr>
      <w:rFonts w:ascii="Cambria" w:hAnsi="Cambria" w:cs="Arial"/>
      <w:b/>
      <w:bCs/>
      <w:i/>
      <w:iCs/>
      <w:color w:val="auto"/>
      <w:kern w:val="0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C95"/>
    <w:pPr>
      <w:keepNext/>
      <w:bidi w:val="0"/>
      <w:spacing w:before="240" w:after="60"/>
      <w:outlineLvl w:val="2"/>
    </w:pPr>
    <w:rPr>
      <w:rFonts w:ascii="Cambria" w:hAnsi="Cambria" w:cs="Arial"/>
      <w:b/>
      <w:bCs/>
      <w:color w:val="auto"/>
      <w:kern w:val="0"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C95"/>
    <w:pPr>
      <w:keepNext/>
      <w:bidi w:val="0"/>
      <w:spacing w:before="240" w:after="60"/>
      <w:outlineLvl w:val="3"/>
    </w:pPr>
    <w:rPr>
      <w:rFonts w:ascii="Calibri" w:hAnsi="Calibri"/>
      <w:b/>
      <w:bCs/>
      <w:color w:val="auto"/>
      <w:kern w:val="0"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2C95"/>
    <w:pPr>
      <w:bidi w:val="0"/>
      <w:spacing w:before="240" w:after="60"/>
      <w:outlineLvl w:val="4"/>
    </w:pPr>
    <w:rPr>
      <w:rFonts w:ascii="Calibri" w:hAnsi="Calibri"/>
      <w:b/>
      <w:bCs/>
      <w:i/>
      <w:iCs/>
      <w:color w:val="auto"/>
      <w:kern w:val="0"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2C95"/>
    <w:pPr>
      <w:bidi w:val="0"/>
      <w:spacing w:before="240" w:after="60"/>
      <w:outlineLvl w:val="5"/>
    </w:pPr>
    <w:rPr>
      <w:rFonts w:ascii="Calibri" w:hAnsi="Calibri"/>
      <w:b/>
      <w:bCs/>
      <w:color w:val="auto"/>
      <w:kern w:val="0"/>
      <w:lang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2C95"/>
    <w:pPr>
      <w:bidi w:val="0"/>
      <w:spacing w:before="240" w:after="60"/>
      <w:outlineLvl w:val="6"/>
    </w:pPr>
    <w:rPr>
      <w:rFonts w:ascii="Calibri" w:hAnsi="Calibri"/>
      <w:color w:val="auto"/>
      <w:kern w:val="0"/>
      <w:sz w:val="24"/>
      <w:szCs w:val="24"/>
      <w:lang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C2C95"/>
    <w:pPr>
      <w:bidi w:val="0"/>
      <w:spacing w:before="240" w:after="60"/>
      <w:outlineLvl w:val="7"/>
    </w:pPr>
    <w:rPr>
      <w:rFonts w:ascii="Calibri" w:hAnsi="Calibri"/>
      <w:i/>
      <w:iCs/>
      <w:color w:val="auto"/>
      <w:kern w:val="0"/>
      <w:sz w:val="24"/>
      <w:szCs w:val="24"/>
      <w:lang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C2C95"/>
    <w:pPr>
      <w:bidi w:val="0"/>
      <w:spacing w:before="240" w:after="60"/>
      <w:outlineLvl w:val="8"/>
    </w:pPr>
    <w:rPr>
      <w:rFonts w:ascii="Cambria" w:hAnsi="Cambria" w:cs="Arial"/>
      <w:color w:val="auto"/>
      <w:kern w:val="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"/>
    <w:basedOn w:val="DefaultParagraphFont"/>
    <w:link w:val="Heading1"/>
    <w:uiPriority w:val="9"/>
    <w:rsid w:val="00DC2C95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2C95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C2C95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C2C9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C2C9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DC2C9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DC2C9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C2C9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C2C95"/>
    <w:rPr>
      <w:rFonts w:ascii="Cambria" w:eastAsia="Times New Roman" w:hAnsi="Cambria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DC2C95"/>
    <w:pPr>
      <w:bidi w:val="0"/>
      <w:spacing w:before="240" w:after="60"/>
      <w:jc w:val="center"/>
      <w:outlineLvl w:val="0"/>
    </w:pPr>
    <w:rPr>
      <w:rFonts w:ascii="Cambria" w:hAnsi="Cambria" w:cs="Arial"/>
      <w:b/>
      <w:bCs/>
      <w:color w:val="auto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DC2C95"/>
    <w:rPr>
      <w:rFonts w:ascii="Cambria" w:eastAsia="Times New Roman" w:hAnsi="Cambria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C95"/>
    <w:pPr>
      <w:bidi w:val="0"/>
      <w:spacing w:after="60"/>
      <w:jc w:val="center"/>
      <w:outlineLvl w:val="1"/>
    </w:pPr>
    <w:rPr>
      <w:rFonts w:ascii="Cambria" w:hAnsi="Cambria" w:cs="Arial"/>
      <w:color w:val="auto"/>
      <w:kern w:val="0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DC2C95"/>
    <w:rPr>
      <w:rFonts w:ascii="Cambria" w:eastAsia="Times New Roman" w:hAnsi="Cambria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DC2C95"/>
    <w:rPr>
      <w:b/>
      <w:bCs/>
    </w:rPr>
  </w:style>
  <w:style w:type="character" w:styleId="Emphasis">
    <w:name w:val="Emphasis"/>
    <w:basedOn w:val="DefaultParagraphFont"/>
    <w:uiPriority w:val="99"/>
    <w:qFormat/>
    <w:rsid w:val="00DC2C9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C2C95"/>
    <w:pPr>
      <w:bidi w:val="0"/>
    </w:pPr>
    <w:rPr>
      <w:rFonts w:ascii="Calibri" w:hAnsi="Calibri"/>
      <w:color w:val="auto"/>
      <w:kern w:val="0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DC2C95"/>
    <w:pPr>
      <w:bidi w:val="0"/>
      <w:ind w:left="720"/>
      <w:contextualSpacing/>
    </w:pPr>
    <w:rPr>
      <w:rFonts w:ascii="Calibri" w:hAnsi="Calibri"/>
      <w:color w:val="auto"/>
      <w:kern w:val="0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C2C95"/>
    <w:pPr>
      <w:bidi w:val="0"/>
    </w:pPr>
    <w:rPr>
      <w:rFonts w:ascii="Calibri" w:hAnsi="Calibri"/>
      <w:i/>
      <w:color w:val="auto"/>
      <w:kern w:val="0"/>
      <w:sz w:val="24"/>
      <w:szCs w:val="24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DC2C9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2C95"/>
    <w:pPr>
      <w:bidi w:val="0"/>
      <w:ind w:left="720" w:right="720"/>
    </w:pPr>
    <w:rPr>
      <w:rFonts w:ascii="Calibri" w:hAnsi="Calibri"/>
      <w:b/>
      <w:i/>
      <w:color w:val="auto"/>
      <w:kern w:val="0"/>
      <w:sz w:val="24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C95"/>
    <w:rPr>
      <w:b/>
      <w:i/>
      <w:sz w:val="24"/>
    </w:rPr>
  </w:style>
  <w:style w:type="character" w:styleId="SubtleEmphasis">
    <w:name w:val="Subtle Emphasis"/>
    <w:uiPriority w:val="19"/>
    <w:qFormat/>
    <w:rsid w:val="00DC2C95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DC2C9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2C9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2C9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2C9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2C95"/>
    <w:pPr>
      <w:outlineLvl w:val="9"/>
    </w:pPr>
    <w:rPr>
      <w:rFonts w:cs="Times New Roman"/>
      <w:lang w:bidi="en-US"/>
    </w:rPr>
  </w:style>
  <w:style w:type="paragraph" w:customStyle="1" w:styleId="nheadsintro">
    <w:name w:val="n.heads intro"/>
    <w:basedOn w:val="Normal"/>
    <w:link w:val="nheadsintroChar"/>
    <w:qFormat/>
    <w:rsid w:val="00DC2C95"/>
    <w:pPr>
      <w:keepNext/>
      <w:bidi w:val="0"/>
      <w:ind w:left="360"/>
      <w:jc w:val="center"/>
      <w:outlineLvl w:val="0"/>
    </w:pPr>
    <w:rPr>
      <w:rFonts w:ascii="Calibri" w:hAnsi="Calibri"/>
      <w:b/>
      <w:color w:val="auto"/>
      <w:kern w:val="0"/>
      <w:sz w:val="28"/>
      <w:szCs w:val="24"/>
      <w:lang w:bidi="en-US"/>
    </w:rPr>
  </w:style>
  <w:style w:type="character" w:customStyle="1" w:styleId="nheadsintroChar">
    <w:name w:val="n.heads intro Char"/>
    <w:basedOn w:val="DefaultParagraphFont"/>
    <w:link w:val="nheadsintro"/>
    <w:rsid w:val="00DC2C95"/>
    <w:rPr>
      <w:b/>
      <w:sz w:val="28"/>
      <w:szCs w:val="24"/>
      <w:lang w:bidi="en-US"/>
    </w:rPr>
  </w:style>
  <w:style w:type="paragraph" w:customStyle="1" w:styleId="nkeywrds">
    <w:name w:val="n.keywrds"/>
    <w:basedOn w:val="Normal"/>
    <w:link w:val="nkeywrdsChar"/>
    <w:qFormat/>
    <w:rsid w:val="00DC2C95"/>
    <w:pPr>
      <w:widowControl w:val="0"/>
      <w:pBdr>
        <w:bottom w:val="single" w:sz="4" w:space="1" w:color="auto"/>
      </w:pBdr>
      <w:bidi w:val="0"/>
      <w:ind w:left="216"/>
      <w:jc w:val="both"/>
    </w:pPr>
    <w:rPr>
      <w:rFonts w:ascii="Calibri" w:hAnsi="Calibri"/>
      <w:b/>
      <w:i/>
      <w:color w:val="auto"/>
      <w:kern w:val="0"/>
      <w:lang w:bidi="en-US"/>
    </w:rPr>
  </w:style>
  <w:style w:type="character" w:customStyle="1" w:styleId="nkeywrdsChar">
    <w:name w:val="n.keywrds Char"/>
    <w:basedOn w:val="DefaultParagraphFont"/>
    <w:link w:val="nkeywrds"/>
    <w:rsid w:val="00DC2C95"/>
    <w:rPr>
      <w:b/>
      <w:i/>
      <w:lang w:bidi="en-US"/>
    </w:rPr>
  </w:style>
  <w:style w:type="paragraph" w:customStyle="1" w:styleId="Heading11">
    <w:name w:val="Heading 11"/>
    <w:basedOn w:val="Normal"/>
    <w:link w:val="heading1Char0"/>
    <w:qFormat/>
    <w:rsid w:val="00DC2C95"/>
    <w:pPr>
      <w:pageBreakBefore/>
      <w:pBdr>
        <w:top w:val="single" w:sz="4" w:space="1" w:color="auto"/>
      </w:pBdr>
      <w:bidi w:val="0"/>
      <w:spacing w:before="80"/>
      <w:jc w:val="center"/>
    </w:pPr>
    <w:rPr>
      <w:rFonts w:ascii="Calibri" w:hAnsi="Calibri"/>
      <w:b/>
      <w:color w:val="auto"/>
      <w:kern w:val="0"/>
      <w:sz w:val="24"/>
      <w:szCs w:val="24"/>
      <w:lang w:bidi="en-US"/>
    </w:rPr>
  </w:style>
  <w:style w:type="character" w:customStyle="1" w:styleId="heading1Char0">
    <w:name w:val="heading 1 Char"/>
    <w:basedOn w:val="DefaultParagraphFont"/>
    <w:link w:val="Heading11"/>
    <w:rsid w:val="00DC2C95"/>
    <w:rPr>
      <w:b/>
      <w:sz w:val="24"/>
      <w:szCs w:val="24"/>
      <w:lang w:bidi="en-US"/>
    </w:rPr>
  </w:style>
  <w:style w:type="paragraph" w:customStyle="1" w:styleId="nsubtitile">
    <w:name w:val="n.subtitile"/>
    <w:basedOn w:val="Normal"/>
    <w:link w:val="nsubtitileChar"/>
    <w:qFormat/>
    <w:rsid w:val="00DC2C95"/>
    <w:pPr>
      <w:widowControl w:val="0"/>
      <w:bidi w:val="0"/>
      <w:spacing w:before="40"/>
      <w:jc w:val="both"/>
    </w:pPr>
    <w:rPr>
      <w:rFonts w:ascii="Calibri" w:hAnsi="Calibri"/>
      <w:b/>
      <w:bCs/>
      <w:color w:val="auto"/>
      <w:kern w:val="0"/>
      <w:sz w:val="24"/>
      <w:szCs w:val="24"/>
      <w:lang w:bidi="en-US"/>
    </w:rPr>
  </w:style>
  <w:style w:type="character" w:customStyle="1" w:styleId="nsubtitileChar">
    <w:name w:val="n.subtitile Char"/>
    <w:basedOn w:val="DefaultParagraphFont"/>
    <w:link w:val="nsubtitile"/>
    <w:rsid w:val="00DC2C95"/>
    <w:rPr>
      <w:b/>
      <w:bCs/>
      <w:sz w:val="24"/>
      <w:szCs w:val="24"/>
      <w:lang w:bidi="en-US"/>
    </w:rPr>
  </w:style>
  <w:style w:type="paragraph" w:customStyle="1" w:styleId="ntextlist">
    <w:name w:val="n.text list"/>
    <w:basedOn w:val="Normal"/>
    <w:link w:val="ntextlistChar"/>
    <w:qFormat/>
    <w:rsid w:val="00DC2C95"/>
    <w:pPr>
      <w:widowControl w:val="0"/>
      <w:numPr>
        <w:numId w:val="1"/>
      </w:numPr>
      <w:bidi w:val="0"/>
      <w:jc w:val="both"/>
    </w:pPr>
    <w:rPr>
      <w:rFonts w:ascii="Calibri" w:hAnsi="Calibri"/>
      <w:b/>
      <w:color w:val="auto"/>
      <w:kern w:val="0"/>
      <w:sz w:val="22"/>
      <w:lang w:bidi="en-US"/>
    </w:rPr>
  </w:style>
  <w:style w:type="character" w:customStyle="1" w:styleId="ntextlistChar">
    <w:name w:val="n.text list Char"/>
    <w:basedOn w:val="DefaultParagraphFont"/>
    <w:link w:val="ntextlist"/>
    <w:rsid w:val="00DC2C95"/>
    <w:rPr>
      <w:b/>
      <w:sz w:val="22"/>
      <w:lang w:bidi="en-US"/>
    </w:rPr>
  </w:style>
  <w:style w:type="paragraph" w:customStyle="1" w:styleId="nhead2011">
    <w:name w:val="n.head2011"/>
    <w:basedOn w:val="nheadsintro"/>
    <w:link w:val="nhead2011Char"/>
    <w:qFormat/>
    <w:rsid w:val="00DC2C95"/>
    <w:pPr>
      <w:spacing w:before="120"/>
    </w:pPr>
  </w:style>
  <w:style w:type="character" w:customStyle="1" w:styleId="nhead2011Char">
    <w:name w:val="n.head2011 Char"/>
    <w:basedOn w:val="nheadsintroChar"/>
    <w:link w:val="nhead2011"/>
    <w:rsid w:val="00DC2C95"/>
    <w:rPr>
      <w:b/>
      <w:sz w:val="28"/>
      <w:szCs w:val="24"/>
      <w:lang w:bidi="en-US"/>
    </w:rPr>
  </w:style>
  <w:style w:type="paragraph" w:customStyle="1" w:styleId="nquote2011">
    <w:name w:val="n.quote2011"/>
    <w:basedOn w:val="Normal"/>
    <w:link w:val="nquote2011Char"/>
    <w:qFormat/>
    <w:rsid w:val="00DC2C95"/>
    <w:pPr>
      <w:widowControl w:val="0"/>
      <w:bidi w:val="0"/>
      <w:jc w:val="both"/>
    </w:pPr>
    <w:rPr>
      <w:rFonts w:ascii="Calibri" w:hAnsi="Calibri"/>
      <w:i/>
      <w:color w:val="auto"/>
      <w:kern w:val="0"/>
      <w:sz w:val="22"/>
      <w:lang w:bidi="en-US"/>
    </w:rPr>
  </w:style>
  <w:style w:type="character" w:customStyle="1" w:styleId="nquote2011Char">
    <w:name w:val="n.quote2011 Char"/>
    <w:basedOn w:val="DefaultParagraphFont"/>
    <w:link w:val="nquote2011"/>
    <w:rsid w:val="00DC2C95"/>
    <w:rPr>
      <w:i/>
      <w:sz w:val="22"/>
      <w:lang w:bidi="en-US"/>
    </w:rPr>
  </w:style>
  <w:style w:type="paragraph" w:customStyle="1" w:styleId="Heading111">
    <w:name w:val="Heading 111"/>
    <w:basedOn w:val="Normal"/>
    <w:qFormat/>
    <w:rsid w:val="00DC2C95"/>
    <w:pPr>
      <w:pageBreakBefore/>
      <w:pBdr>
        <w:top w:val="single" w:sz="4" w:space="1" w:color="auto"/>
      </w:pBdr>
      <w:bidi w:val="0"/>
      <w:spacing w:before="80"/>
      <w:jc w:val="center"/>
    </w:pPr>
    <w:rPr>
      <w:rFonts w:ascii="Calibri" w:hAnsi="Calibri"/>
      <w:b/>
      <w:color w:val="auto"/>
      <w:kern w:val="0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370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AB"/>
    <w:rPr>
      <w:rFonts w:ascii="Tahoma" w:hAnsi="Tahoma" w:cs="Tahoma"/>
      <w:color w:val="000000"/>
      <w:kern w:val="28"/>
      <w:sz w:val="16"/>
      <w:szCs w:val="16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E84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615"/>
    <w:rPr>
      <w:rFonts w:ascii="Times New Roman" w:hAnsi="Times New Roman"/>
      <w:color w:val="000000"/>
      <w:kern w:val="28"/>
      <w:lang w:bidi="ur-PK"/>
    </w:rPr>
  </w:style>
  <w:style w:type="paragraph" w:styleId="Footer">
    <w:name w:val="footer"/>
    <w:basedOn w:val="Normal"/>
    <w:link w:val="FooterChar"/>
    <w:uiPriority w:val="99"/>
    <w:unhideWhenUsed/>
    <w:rsid w:val="00E84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615"/>
    <w:rPr>
      <w:rFonts w:ascii="Times New Roman" w:hAnsi="Times New Roman"/>
      <w:color w:val="000000"/>
      <w:kern w:val="28"/>
      <w:lang w:bidi="ur-P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GHUFRAN ALI</cp:lastModifiedBy>
  <cp:revision>55</cp:revision>
  <cp:lastPrinted>2012-04-27T18:14:00Z</cp:lastPrinted>
  <dcterms:created xsi:type="dcterms:W3CDTF">2012-04-24T22:34:00Z</dcterms:created>
  <dcterms:modified xsi:type="dcterms:W3CDTF">2012-06-28T15:27:00Z</dcterms:modified>
</cp:coreProperties>
</file>